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5EB1ACA">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叶城县残疾人联合会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D18B42">
      <w:r>
        <w:br w:type="page"/>
      </w:r>
    </w:p>
    <w:p w14:paraId="4E0D8D02">
      <w:pPr>
        <w:spacing w:line="640" w:lineRule="exact"/>
        <w:jc w:val="center"/>
        <w:outlineLvl w:val="1"/>
      </w:pPr>
      <w:r>
        <w:rPr>
          <w:rFonts w:ascii="黑体" w:hAnsi="黑体" w:eastAsia="黑体"/>
          <w:sz w:val="32"/>
        </w:rPr>
        <w:t>第一部分 单位概况</w:t>
      </w:r>
    </w:p>
    <w:p w14:paraId="4F73213F">
      <w:pPr>
        <w:spacing w:line="640" w:lineRule="exact"/>
        <w:ind w:firstLine="640"/>
        <w:jc w:val="both"/>
        <w:outlineLvl w:val="2"/>
      </w:pPr>
      <w:r>
        <w:rPr>
          <w:rFonts w:ascii="黑体" w:hAnsi="黑体" w:eastAsia="黑体"/>
          <w:sz w:val="32"/>
        </w:rPr>
        <w:t>一、主要职能</w:t>
      </w:r>
    </w:p>
    <w:p w14:paraId="32355C75">
      <w:pPr>
        <w:spacing w:line="580" w:lineRule="exact"/>
        <w:ind w:firstLine="640"/>
        <w:jc w:val="both"/>
      </w:pPr>
      <w:r>
        <w:rPr>
          <w:rFonts w:ascii="仿宋_GB2312" w:hAnsi="仿宋_GB2312" w:eastAsia="仿宋_GB2312"/>
          <w:sz w:val="32"/>
        </w:rPr>
        <w:t>弘扬人道主义思想，发展残疾人事业，促进残疾人平等，充分参与社会生活，共享社会物质文化和精神文化成果，开展残疾人康复、托养、培训及就业工作计划，社会保障等工作。</w:t>
      </w:r>
    </w:p>
    <w:p w14:paraId="120FDE1C">
      <w:pPr>
        <w:spacing w:line="640" w:lineRule="exact"/>
        <w:ind w:firstLine="640"/>
        <w:jc w:val="both"/>
        <w:outlineLvl w:val="2"/>
      </w:pPr>
      <w:r>
        <w:rPr>
          <w:rFonts w:ascii="黑体" w:hAnsi="黑体" w:eastAsia="黑体"/>
          <w:sz w:val="32"/>
        </w:rPr>
        <w:t>二、机构设置及人员情况</w:t>
      </w:r>
    </w:p>
    <w:p w14:paraId="1387D264">
      <w:pPr>
        <w:spacing w:line="580" w:lineRule="exact"/>
        <w:ind w:firstLine="640"/>
        <w:jc w:val="both"/>
      </w:pPr>
      <w:r>
        <w:rPr>
          <w:rFonts w:ascii="仿宋_GB2312" w:hAnsi="仿宋_GB2312" w:eastAsia="仿宋_GB2312"/>
          <w:sz w:val="32"/>
        </w:rPr>
        <w:t>叶城县残疾人联合会2024年度，实有人数17人，其中：在职人员8人，增加0人；离休人员0人，增加0人；退休人员9人,增加3人。</w:t>
      </w:r>
    </w:p>
    <w:p w14:paraId="5A4D0336">
      <w:pPr>
        <w:spacing w:line="580" w:lineRule="exact"/>
        <w:ind w:firstLine="640"/>
        <w:jc w:val="both"/>
      </w:pPr>
      <w:r>
        <w:rPr>
          <w:rFonts w:ascii="仿宋_GB2312" w:hAnsi="仿宋_GB2312" w:eastAsia="仿宋_GB2312"/>
          <w:sz w:val="32"/>
        </w:rPr>
        <w:t>叶城县残疾人联合会无下属预算单位，下设6个科室，分别是：党政办、残疾人事业保障中心、教就部、康复部、维权部、计财部。</w:t>
      </w:r>
    </w:p>
    <w:p w14:paraId="77FD9D6E">
      <w:r>
        <w:br w:type="page"/>
      </w:r>
    </w:p>
    <w:p w14:paraId="6D401756">
      <w:pPr>
        <w:spacing w:line="240" w:lineRule="auto"/>
        <w:jc w:val="center"/>
        <w:outlineLvl w:val="1"/>
      </w:pPr>
      <w:r>
        <w:rPr>
          <w:rFonts w:ascii="黑体" w:hAnsi="黑体" w:eastAsia="黑体"/>
          <w:sz w:val="32"/>
        </w:rPr>
        <w:t>第二部分 部门决算情况说明</w:t>
      </w:r>
    </w:p>
    <w:p w14:paraId="52CA68F6">
      <w:pPr>
        <w:spacing w:line="640" w:lineRule="exact"/>
        <w:ind w:firstLine="640"/>
        <w:jc w:val="both"/>
        <w:outlineLvl w:val="2"/>
      </w:pPr>
      <w:r>
        <w:rPr>
          <w:rFonts w:ascii="黑体" w:hAnsi="黑体" w:eastAsia="黑体"/>
          <w:sz w:val="32"/>
        </w:rPr>
        <w:t>一、收入支出决算总体情况说明</w:t>
      </w:r>
    </w:p>
    <w:p w14:paraId="49C1931E">
      <w:pPr>
        <w:spacing w:line="580" w:lineRule="exact"/>
        <w:ind w:firstLine="640"/>
        <w:jc w:val="both"/>
      </w:pPr>
      <w:r>
        <w:rPr>
          <w:rFonts w:ascii="仿宋_GB2312" w:hAnsi="仿宋_GB2312" w:eastAsia="仿宋_GB2312"/>
          <w:b/>
          <w:sz w:val="32"/>
        </w:rPr>
        <w:t>2024年度收入总计762.69万元，</w:t>
      </w:r>
      <w:r>
        <w:rPr>
          <w:rFonts w:ascii="仿宋_GB2312" w:hAnsi="仿宋_GB2312" w:eastAsia="仿宋_GB2312"/>
          <w:b w:val="0"/>
          <w:sz w:val="32"/>
        </w:rPr>
        <w:t>其中：本年收入合计762.69万元，使用非财政拨款结余（含专用结余）0.00万元，年初结转和结余0.00万元。</w:t>
      </w:r>
    </w:p>
    <w:p w14:paraId="0023F7CD">
      <w:pPr>
        <w:spacing w:line="580" w:lineRule="exact"/>
        <w:ind w:firstLine="640"/>
        <w:jc w:val="both"/>
      </w:pPr>
      <w:r>
        <w:rPr>
          <w:rFonts w:ascii="仿宋_GB2312" w:hAnsi="仿宋_GB2312" w:eastAsia="仿宋_GB2312"/>
          <w:b/>
          <w:sz w:val="32"/>
        </w:rPr>
        <w:t>2024年度支出总计762.69万元，</w:t>
      </w:r>
      <w:r>
        <w:rPr>
          <w:rFonts w:ascii="仿宋_GB2312" w:hAnsi="仿宋_GB2312" w:eastAsia="仿宋_GB2312"/>
          <w:b w:val="0"/>
          <w:sz w:val="32"/>
        </w:rPr>
        <w:t>其中：本年支出合计762.69万元，结余分配0.00万元，年末结转和结余0.00万元。</w:t>
      </w:r>
    </w:p>
    <w:p w14:paraId="149E40A8">
      <w:pPr>
        <w:spacing w:line="580" w:lineRule="exact"/>
        <w:ind w:firstLine="640"/>
        <w:jc w:val="both"/>
      </w:pPr>
      <w:r>
        <w:rPr>
          <w:rFonts w:ascii="仿宋_GB2312" w:hAnsi="仿宋_GB2312" w:eastAsia="仿宋_GB2312"/>
          <w:b w:val="0"/>
          <w:sz w:val="32"/>
        </w:rPr>
        <w:t>收入支出总体与上年相比，减少357.83万元，下降31.93%，主要原因是：本年在职人员调入调出，人员职级不同，工资基数不同，导致人员经费较上年减少，减少2023年彩票公益金支持残疾人事业发展补助资金、2024年叶城县社会福利实施提升及康复急救等项目经费，导致相关经费减少。</w:t>
      </w:r>
    </w:p>
    <w:p w14:paraId="7A9AF8D9">
      <w:pPr>
        <w:spacing w:line="640" w:lineRule="exact"/>
        <w:ind w:firstLine="640"/>
        <w:jc w:val="both"/>
        <w:outlineLvl w:val="2"/>
      </w:pPr>
      <w:r>
        <w:rPr>
          <w:rFonts w:ascii="黑体" w:hAnsi="黑体" w:eastAsia="黑体"/>
          <w:sz w:val="32"/>
        </w:rPr>
        <w:t>二、收入决算情况说明</w:t>
      </w:r>
    </w:p>
    <w:p w14:paraId="65A8AB26">
      <w:pPr>
        <w:spacing w:line="580" w:lineRule="exact"/>
        <w:ind w:firstLine="640"/>
        <w:jc w:val="both"/>
      </w:pPr>
      <w:r>
        <w:rPr>
          <w:rFonts w:ascii="仿宋_GB2312" w:hAnsi="仿宋_GB2312" w:eastAsia="仿宋_GB2312"/>
          <w:b/>
          <w:sz w:val="32"/>
        </w:rPr>
        <w:t>本年收入762.69万元，</w:t>
      </w:r>
      <w:r>
        <w:rPr>
          <w:rFonts w:ascii="仿宋_GB2312" w:hAnsi="仿宋_GB2312" w:eastAsia="仿宋_GB2312"/>
          <w:b w:val="0"/>
          <w:sz w:val="32"/>
        </w:rPr>
        <w:t>其中：财政拨款收入510.39万元，占66.92%；上级补助收入0.00万元，占0.00%；事业收入0.00万元，占0.00%；经营收入0.00万元，占0.00%；附属单位上缴收入0.00万元，占0.00%；其他收入252.30万元，占33.08%。</w:t>
      </w:r>
    </w:p>
    <w:p w14:paraId="60D8791A">
      <w:pPr>
        <w:spacing w:line="640" w:lineRule="exact"/>
        <w:ind w:firstLine="640"/>
        <w:jc w:val="both"/>
        <w:outlineLvl w:val="2"/>
      </w:pPr>
      <w:r>
        <w:rPr>
          <w:rFonts w:ascii="黑体" w:hAnsi="黑体" w:eastAsia="黑体"/>
          <w:sz w:val="32"/>
        </w:rPr>
        <w:t>三、支出决算情况说明</w:t>
      </w:r>
    </w:p>
    <w:p w14:paraId="417C092F">
      <w:pPr>
        <w:spacing w:line="580" w:lineRule="exact"/>
        <w:ind w:firstLine="640"/>
        <w:jc w:val="both"/>
      </w:pPr>
      <w:r>
        <w:rPr>
          <w:rFonts w:ascii="仿宋_GB2312" w:hAnsi="仿宋_GB2312" w:eastAsia="仿宋_GB2312"/>
          <w:b/>
          <w:sz w:val="32"/>
        </w:rPr>
        <w:t>本年支出762.69万元，</w:t>
      </w:r>
      <w:r>
        <w:rPr>
          <w:rFonts w:ascii="仿宋_GB2312" w:hAnsi="仿宋_GB2312" w:eastAsia="仿宋_GB2312"/>
          <w:b w:val="0"/>
          <w:sz w:val="32"/>
        </w:rPr>
        <w:t>其中：基本支出228.52万元，占29.96%；项目支出534.16万元，占70.04%；上缴上级支出0.00万元，占0.00%；经营支出0.00万元，占0.00%；对附属单位补助支出0.00万元，占0.00%。</w:t>
      </w:r>
    </w:p>
    <w:p w14:paraId="29BA0921">
      <w:pPr>
        <w:spacing w:line="640" w:lineRule="exact"/>
        <w:ind w:firstLine="640"/>
        <w:jc w:val="both"/>
        <w:outlineLvl w:val="2"/>
      </w:pPr>
      <w:r>
        <w:rPr>
          <w:rFonts w:ascii="黑体" w:hAnsi="黑体" w:eastAsia="黑体"/>
          <w:sz w:val="32"/>
        </w:rPr>
        <w:t>四、财政拨款收入支出决算总体情况说明</w:t>
      </w:r>
    </w:p>
    <w:p w14:paraId="5D626660">
      <w:pPr>
        <w:spacing w:line="580" w:lineRule="exact"/>
        <w:ind w:firstLine="640"/>
        <w:jc w:val="both"/>
      </w:pPr>
      <w:r>
        <w:rPr>
          <w:rFonts w:ascii="仿宋_GB2312" w:hAnsi="仿宋_GB2312" w:eastAsia="仿宋_GB2312"/>
          <w:b/>
          <w:sz w:val="32"/>
        </w:rPr>
        <w:t>2024年度财政拨款收入总计510.39万元，</w:t>
      </w:r>
      <w:r>
        <w:rPr>
          <w:rFonts w:ascii="仿宋_GB2312" w:hAnsi="仿宋_GB2312" w:eastAsia="仿宋_GB2312"/>
          <w:b w:val="0"/>
          <w:sz w:val="32"/>
        </w:rPr>
        <w:t>其中：年初财政拨款结转和结余0.00万元，本年财政拨款收入510.39万元。</w:t>
      </w:r>
      <w:r>
        <w:rPr>
          <w:rFonts w:ascii="仿宋_GB2312" w:hAnsi="仿宋_GB2312" w:eastAsia="仿宋_GB2312"/>
          <w:b/>
          <w:sz w:val="32"/>
        </w:rPr>
        <w:t>财政拨款支出总计510.39万元，</w:t>
      </w:r>
      <w:r>
        <w:rPr>
          <w:rFonts w:ascii="仿宋_GB2312" w:hAnsi="仿宋_GB2312" w:eastAsia="仿宋_GB2312"/>
          <w:b w:val="0"/>
          <w:sz w:val="32"/>
        </w:rPr>
        <w:t>其中：年末财政拨款结转和结余0.00万元，本年财政拨款支出510.39万元。</w:t>
      </w:r>
    </w:p>
    <w:p w14:paraId="61A36B5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减少78.82万元，下降13.38%，主要原因是：本年在职人员调入调出，人员职级不同，工资基数不同，导致人员经费较上年减少，减少2023年彩票公益金支持残疾人事业发展补助资金，导致相关经费减少。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年初预算数466.66万元，决算数510.39万元，预决算差异率9.37%，主要原因是：年中追加中央残疾人事业发展补助资金等项目经费，导致预决算存在差异。</w:t>
      </w:r>
    </w:p>
    <w:p w14:paraId="7B4625DD">
      <w:pPr>
        <w:spacing w:line="640" w:lineRule="exact"/>
        <w:ind w:firstLine="640"/>
        <w:jc w:val="both"/>
        <w:outlineLvl w:val="2"/>
      </w:pPr>
      <w:r>
        <w:rPr>
          <w:rFonts w:ascii="黑体" w:hAnsi="黑体" w:eastAsia="黑体"/>
          <w:sz w:val="32"/>
        </w:rPr>
        <w:t>五、一般公共预算财政拨款支出决算情况说明</w:t>
      </w:r>
    </w:p>
    <w:p w14:paraId="4CE2AB45">
      <w:pPr>
        <w:spacing w:line="640" w:lineRule="exact"/>
        <w:ind w:firstLine="640"/>
        <w:jc w:val="both"/>
        <w:outlineLvl w:val="3"/>
      </w:pPr>
      <w:r>
        <w:rPr>
          <w:rFonts w:ascii="楷体_GB2312" w:hAnsi="楷体_GB2312" w:eastAsia="楷体_GB2312"/>
          <w:b/>
          <w:sz w:val="32"/>
        </w:rPr>
        <w:t>（一）一般公共预算财政拨款支出决算总体情况</w:t>
      </w:r>
    </w:p>
    <w:p w14:paraId="1F800B1F">
      <w:pPr>
        <w:spacing w:line="580" w:lineRule="exact"/>
        <w:ind w:firstLine="640"/>
        <w:jc w:val="both"/>
      </w:pPr>
      <w:r>
        <w:rPr>
          <w:rFonts w:ascii="仿宋_GB2312" w:hAnsi="仿宋_GB2312" w:eastAsia="仿宋_GB2312"/>
          <w:b/>
          <w:sz w:val="32"/>
        </w:rPr>
        <w:t>2024年度一般公共预算财政拨款支出376.52万元，</w:t>
      </w:r>
      <w:r>
        <w:rPr>
          <w:rFonts w:ascii="仿宋_GB2312" w:hAnsi="仿宋_GB2312" w:eastAsia="仿宋_GB2312"/>
          <w:b w:val="0"/>
          <w:sz w:val="32"/>
        </w:rPr>
        <w:t>占本年支出合计的49.37%。</w:t>
      </w:r>
      <w:r>
        <w:rPr>
          <w:rFonts w:ascii="仿宋_GB2312" w:hAnsi="仿宋_GB2312" w:eastAsia="仿宋_GB2312"/>
          <w:b/>
          <w:sz w:val="32"/>
        </w:rPr>
        <w:t>与上年相比，</w:t>
      </w:r>
      <w:r>
        <w:rPr>
          <w:rFonts w:ascii="仿宋_GB2312" w:hAnsi="仿宋_GB2312" w:eastAsia="仿宋_GB2312"/>
          <w:b w:val="0"/>
          <w:sz w:val="32"/>
        </w:rPr>
        <w:t>减少2.02万元，下降0.53%，主要原因是：本年在职人员调入调出，人员职级不同，工资基数不同，导致人员经费较上年减少。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年初预算数392.48万元，决算数376.52万元，预决算差异率-4.07%，主要原因是：年中调减2024年叶城县社会福利实施提升及康复急救项目。</w:t>
      </w:r>
    </w:p>
    <w:p w14:paraId="28892337">
      <w:pPr>
        <w:spacing w:line="640" w:lineRule="exact"/>
        <w:ind w:firstLine="640"/>
        <w:jc w:val="both"/>
        <w:outlineLvl w:val="3"/>
      </w:pPr>
      <w:r>
        <w:rPr>
          <w:rFonts w:ascii="楷体_GB2312" w:hAnsi="楷体_GB2312" w:eastAsia="楷体_GB2312"/>
          <w:b/>
          <w:sz w:val="32"/>
        </w:rPr>
        <w:t>（二）一般公共预算财政拨款支出决算结构情况</w:t>
      </w:r>
    </w:p>
    <w:p w14:paraId="0A88B4B8">
      <w:pPr>
        <w:spacing w:line="580" w:lineRule="exact"/>
        <w:ind w:firstLine="640"/>
        <w:jc w:val="both"/>
      </w:pPr>
      <w:r>
        <w:rPr>
          <w:rFonts w:ascii="仿宋_GB2312" w:hAnsi="仿宋_GB2312" w:eastAsia="仿宋_GB2312"/>
          <w:b w:val="0"/>
          <w:sz w:val="32"/>
        </w:rPr>
        <w:t>1.社会保障和就业支出(类)350.06万元,占92.97%。</w:t>
      </w:r>
    </w:p>
    <w:p w14:paraId="72567A6E">
      <w:pPr>
        <w:spacing w:line="580" w:lineRule="exact"/>
        <w:ind w:firstLine="640"/>
        <w:jc w:val="both"/>
      </w:pPr>
      <w:r>
        <w:rPr>
          <w:rFonts w:ascii="仿宋_GB2312" w:hAnsi="仿宋_GB2312" w:eastAsia="仿宋_GB2312"/>
          <w:b w:val="0"/>
          <w:sz w:val="32"/>
        </w:rPr>
        <w:t>2.卫生健康支出(类)8.51万元,占2.26%。</w:t>
      </w:r>
    </w:p>
    <w:p w14:paraId="79235BD2">
      <w:pPr>
        <w:spacing w:line="580" w:lineRule="exact"/>
        <w:ind w:firstLine="640"/>
        <w:jc w:val="both"/>
      </w:pPr>
      <w:r>
        <w:rPr>
          <w:rFonts w:ascii="仿宋_GB2312" w:hAnsi="仿宋_GB2312" w:eastAsia="仿宋_GB2312"/>
          <w:b w:val="0"/>
          <w:sz w:val="32"/>
        </w:rPr>
        <w:t>3.住房保障支出(类)17.95万元,占4.77%。</w:t>
      </w:r>
    </w:p>
    <w:p w14:paraId="2225B63F">
      <w:pPr>
        <w:spacing w:line="640" w:lineRule="exact"/>
        <w:ind w:firstLine="640"/>
        <w:jc w:val="both"/>
        <w:outlineLvl w:val="3"/>
      </w:pPr>
      <w:r>
        <w:rPr>
          <w:rFonts w:ascii="楷体_GB2312" w:hAnsi="楷体_GB2312" w:eastAsia="楷体_GB2312"/>
          <w:b/>
          <w:sz w:val="32"/>
        </w:rPr>
        <w:t>（三）一般公共预算财政拨款支出决算具体情况</w:t>
      </w:r>
    </w:p>
    <w:p w14:paraId="66DDB237">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1.社会保障和就业支出(类)行政事业单位养老支出(款)行政单位离退休(项):支出决算数为10.58万元，比上年决算增加2.23万元，增长26.71%,主要原因是：本年退休人员增加，退休费支出增加。</w:t>
      </w:r>
    </w:p>
    <w:p w14:paraId="472AAEB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17.86万元，比上年决算增加0.53万元，增长3.06%,主要原因是：本年在职人员工资基数调增，机关事业单位基本养老保险缴费支出增加。</w:t>
      </w:r>
    </w:p>
    <w:p w14:paraId="44BEE1A2">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10.78万元，比上年决算减少8.48万元，下降44.03%,主要原因是：本年新增退休人员较上年减少，职业年金缴费较上年减少。</w:t>
      </w:r>
    </w:p>
    <w:p w14:paraId="52DABAB3">
      <w:pPr>
        <w:spacing w:line="580" w:lineRule="exact"/>
        <w:ind w:firstLine="640"/>
        <w:jc w:val="both"/>
      </w:pPr>
      <w:r>
        <w:rPr>
          <w:rFonts w:ascii="仿宋_GB2312" w:hAnsi="仿宋_GB2312" w:eastAsia="仿宋_GB2312"/>
          <w:b w:val="0"/>
          <w:sz w:val="32"/>
        </w:rPr>
        <w:t>4.社会保障和就业支出(类)残疾人事业(款)行政运行(项):支出决算数为162.84万元，比上年决算减少39.82万元，下降19.65%,主要原因是：本年在职人员调入调出，人员职级不同，工资基数不同，导致人员经费较上年减少。</w:t>
      </w:r>
    </w:p>
    <w:p w14:paraId="4DE10E42">
      <w:pPr>
        <w:spacing w:line="580" w:lineRule="exact"/>
        <w:ind w:firstLine="640"/>
        <w:jc w:val="both"/>
      </w:pPr>
      <w:r>
        <w:rPr>
          <w:rFonts w:ascii="仿宋_GB2312" w:hAnsi="仿宋_GB2312" w:eastAsia="仿宋_GB2312"/>
          <w:b w:val="0"/>
          <w:sz w:val="32"/>
        </w:rPr>
        <w:t>5.社会保障和就业支出(类)残疾人事业(款)其他残疾人事业支出(项):支出决算数为148.00万元，比上年决算增加39.10万元，增长35.90%,主要原因是：本年增加2024年中央财政残疾人事业发展补助资金、2024年自治区财政残疾人事业发展补助资金等项目经费，导致相关经费增加。</w:t>
      </w:r>
    </w:p>
    <w:p w14:paraId="202CEE56">
      <w:pPr>
        <w:spacing w:line="580" w:lineRule="exact"/>
        <w:ind w:firstLine="640"/>
        <w:jc w:val="both"/>
      </w:pPr>
      <w:r>
        <w:rPr>
          <w:rFonts w:ascii="仿宋_GB2312" w:hAnsi="仿宋_GB2312" w:eastAsia="仿宋_GB2312"/>
          <w:b w:val="0"/>
          <w:sz w:val="32"/>
        </w:rPr>
        <w:t>6.卫生健康支出(类)行政事业单位医疗(款)行政单位医疗(项):支出决算数为7.59万元，比上年决算减少0.10万元，下降1.30%,主要原因是：本年在职人员调入调出，人员职级不同，缴费基数不同，导致行政单位医疗较上年减少。</w:t>
      </w:r>
    </w:p>
    <w:p w14:paraId="06D3DA04">
      <w:pPr>
        <w:spacing w:line="580" w:lineRule="exact"/>
        <w:ind w:firstLine="640"/>
        <w:jc w:val="both"/>
      </w:pPr>
      <w:r>
        <w:rPr>
          <w:rFonts w:ascii="仿宋_GB2312" w:hAnsi="仿宋_GB2312" w:eastAsia="仿宋_GB2312"/>
          <w:b w:val="0"/>
          <w:sz w:val="32"/>
        </w:rPr>
        <w:t>7.卫生健康支出(类)行政事业单位医疗(款)公务员医疗补助(项):支出决算数为0.93万元，比上年决算减少0.42万元，下降31.11%,主要原因是：本年在职人员调入调出，人员职级不同，缴费基数不同，导致公务员医疗补助较上年减少。</w:t>
      </w:r>
    </w:p>
    <w:p w14:paraId="297D7C0D">
      <w:pPr>
        <w:spacing w:line="580" w:lineRule="exact"/>
        <w:ind w:firstLine="640"/>
        <w:jc w:val="both"/>
      </w:pPr>
      <w:r>
        <w:rPr>
          <w:rFonts w:ascii="仿宋_GB2312" w:hAnsi="仿宋_GB2312" w:eastAsia="仿宋_GB2312"/>
          <w:b w:val="0"/>
          <w:sz w:val="32"/>
        </w:rPr>
        <w:t>8.住房保障支出(类)住房改革支出(款)住房公积金(项):支出决算数为17.95万元，比上年决算增加4.95万元，增长38.08%,主要原因是：本年在职人员工资调增，住房公积金缴费支出增加。</w:t>
      </w:r>
    </w:p>
    <w:p w14:paraId="522BC911">
      <w:pPr>
        <w:spacing w:line="640" w:lineRule="exact"/>
        <w:ind w:firstLine="640"/>
        <w:jc w:val="both"/>
        <w:outlineLvl w:val="2"/>
      </w:pPr>
      <w:r>
        <w:rPr>
          <w:rFonts w:ascii="黑体" w:hAnsi="黑体" w:eastAsia="黑体"/>
          <w:sz w:val="32"/>
        </w:rPr>
        <w:t>六、一般公共预算财政拨款基本支出决算情况说明</w:t>
      </w:r>
    </w:p>
    <w:p w14:paraId="62E680F2">
      <w:pPr>
        <w:spacing w:line="580" w:lineRule="exact"/>
        <w:ind w:firstLine="640"/>
        <w:jc w:val="both"/>
      </w:pPr>
      <w:r>
        <w:rPr>
          <w:rFonts w:ascii="仿宋_GB2312" w:hAnsi="仿宋_GB2312" w:eastAsia="仿宋_GB2312"/>
          <w:b w:val="0"/>
          <w:sz w:val="32"/>
        </w:rPr>
        <w:t>2024年度一般公共预算财政拨款基本支出228.52万元，其中：</w:t>
      </w:r>
      <w:r>
        <w:rPr>
          <w:rFonts w:ascii="仿宋_GB2312" w:hAnsi="仿宋_GB2312" w:eastAsia="仿宋_GB2312"/>
          <w:b/>
          <w:sz w:val="32"/>
        </w:rPr>
        <w:t>人员经费221.36万元，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67388E4F">
      <w:pPr>
        <w:spacing w:line="580" w:lineRule="exact"/>
        <w:ind w:firstLine="640"/>
        <w:jc w:val="both"/>
      </w:pPr>
      <w:r>
        <w:rPr>
          <w:rFonts w:ascii="仿宋_GB2312" w:hAnsi="仿宋_GB2312" w:eastAsia="仿宋_GB2312"/>
          <w:b/>
          <w:sz w:val="32"/>
        </w:rPr>
        <w:t>公用经费7.17万元，</w:t>
      </w:r>
      <w:r>
        <w:rPr>
          <w:rFonts w:ascii="仿宋_GB2312" w:hAnsi="仿宋_GB2312" w:eastAsia="仿宋_GB2312"/>
          <w:b w:val="0"/>
          <w:sz w:val="32"/>
        </w:rPr>
        <w:t>包括：办公费、水费、邮电费、取暖费、差旅费、公务用车运行维护费。</w:t>
      </w:r>
    </w:p>
    <w:p w14:paraId="1DBC5095">
      <w:pPr>
        <w:spacing w:line="640" w:lineRule="exact"/>
        <w:ind w:firstLine="640"/>
        <w:jc w:val="both"/>
        <w:outlineLvl w:val="2"/>
      </w:pPr>
      <w:r>
        <w:rPr>
          <w:rFonts w:ascii="黑体" w:hAnsi="黑体" w:eastAsia="黑体"/>
          <w:sz w:val="32"/>
        </w:rPr>
        <w:t>七、政府性基金预算财政拨款收入支出决算情况说明</w:t>
      </w:r>
    </w:p>
    <w:p w14:paraId="75699672">
      <w:pPr>
        <w:spacing w:line="580" w:lineRule="exact"/>
        <w:ind w:firstLine="640"/>
        <w:jc w:val="both"/>
      </w:pPr>
      <w:r>
        <w:rPr>
          <w:rFonts w:ascii="仿宋_GB2312" w:hAnsi="仿宋_GB2312" w:eastAsia="仿宋_GB2312"/>
          <w:b/>
          <w:sz w:val="32"/>
        </w:rPr>
        <w:t>2024年度政府性基金预算财政拨款收入总计133.87万元，</w:t>
      </w:r>
      <w:r>
        <w:rPr>
          <w:rFonts w:ascii="仿宋_GB2312" w:hAnsi="仿宋_GB2312" w:eastAsia="仿宋_GB2312"/>
          <w:b w:val="0"/>
          <w:sz w:val="32"/>
        </w:rPr>
        <w:t>其中：年初结转和结余0.00万元，本年收入133.87万元。</w:t>
      </w:r>
      <w:r>
        <w:rPr>
          <w:rFonts w:ascii="仿宋_GB2312" w:hAnsi="仿宋_GB2312" w:eastAsia="仿宋_GB2312"/>
          <w:b/>
          <w:sz w:val="32"/>
        </w:rPr>
        <w:t>政府性基金预算财政拨款支出总计133.87万元，</w:t>
      </w:r>
      <w:r>
        <w:rPr>
          <w:rFonts w:ascii="仿宋_GB2312" w:hAnsi="仿宋_GB2312" w:eastAsia="仿宋_GB2312"/>
          <w:b w:val="0"/>
          <w:sz w:val="32"/>
        </w:rPr>
        <w:t>其中：年末结转和结余0.00万元，本年支出133.87万元。</w:t>
      </w:r>
    </w:p>
    <w:p w14:paraId="7F83707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减少76.80万元，下降36.46%，主要原因是：本年减少2023年彩票公益金支持残疾人事业发展补助资金，导致相关经费减少。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年初预算数74.19万元，决算数133.87万元，预决算差异率80.44%，主要原因是：年中追加中央残疾人事业发展补助资金等项目经费，导致预决算存在差异。</w:t>
      </w:r>
    </w:p>
    <w:p w14:paraId="1A20D047">
      <w:pPr>
        <w:spacing w:line="580" w:lineRule="exact"/>
        <w:ind w:firstLine="640"/>
        <w:jc w:val="both"/>
      </w:pPr>
      <w:r>
        <w:rPr>
          <w:rFonts w:ascii="仿宋_GB2312" w:hAnsi="仿宋_GB2312" w:eastAsia="仿宋_GB2312"/>
          <w:b w:val="0"/>
          <w:sz w:val="32"/>
        </w:rPr>
        <w:t>政府性基金预算财政拨款支出133.87万元。</w:t>
      </w:r>
    </w:p>
    <w:p w14:paraId="20F63C8A">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133.87万元，比上年决算减少76.80万元，下降36.46%,主要原因是：本年减少2023年彩票公益金支持残疾人事业发展补助资金，导致相关经费减少。</w:t>
      </w:r>
    </w:p>
    <w:p w14:paraId="6BE88BC8">
      <w:pPr>
        <w:spacing w:line="640" w:lineRule="exact"/>
        <w:ind w:firstLine="640"/>
        <w:jc w:val="both"/>
        <w:outlineLvl w:val="2"/>
      </w:pPr>
      <w:r>
        <w:rPr>
          <w:rFonts w:ascii="黑体" w:hAnsi="黑体" w:eastAsia="黑体"/>
          <w:sz w:val="32"/>
        </w:rPr>
        <w:t>八、国有资本经营预算财政拨款收入支出决算情况说明</w:t>
      </w:r>
    </w:p>
    <w:p w14:paraId="280AEEC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9CCF10A">
      <w:pPr>
        <w:spacing w:line="640" w:lineRule="exact"/>
        <w:ind w:firstLine="640"/>
        <w:jc w:val="both"/>
        <w:outlineLvl w:val="2"/>
      </w:pPr>
      <w:r>
        <w:rPr>
          <w:rFonts w:ascii="黑体" w:hAnsi="黑体" w:eastAsia="黑体"/>
          <w:sz w:val="32"/>
        </w:rPr>
        <w:t>九、财政拨款“三公”经费支出决算情况说明</w:t>
      </w:r>
    </w:p>
    <w:p w14:paraId="0501A1EC">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减少1.37万元，下降49.10%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1.42万元，占100.00%，比上年减少0.50万元，下降26.04%，主要原因是：</w:t>
      </w:r>
      <w:r>
        <w:rPr>
          <w:rFonts w:hint="eastAsia" w:ascii="仿宋_GB2312" w:hAnsi="仿宋_GB2312" w:eastAsia="仿宋_GB2312"/>
          <w:b w:val="0"/>
          <w:sz w:val="32"/>
          <w:lang w:eastAsia="zh-CN"/>
        </w:rPr>
        <w:t>公务用车使用频率下降</w:t>
      </w:r>
      <w:r>
        <w:rPr>
          <w:rFonts w:ascii="仿宋_GB2312" w:hAnsi="仿宋_GB2312" w:eastAsia="仿宋_GB2312"/>
          <w:b w:val="0"/>
          <w:sz w:val="32"/>
        </w:rPr>
        <w:t>，公务用车</w:t>
      </w:r>
      <w:r>
        <w:rPr>
          <w:rFonts w:hint="eastAsia" w:ascii="仿宋_GB2312" w:hAnsi="仿宋_GB2312" w:eastAsia="仿宋_GB2312"/>
          <w:b w:val="0"/>
          <w:sz w:val="32"/>
          <w:lang w:eastAsia="zh-CN"/>
        </w:rPr>
        <w:t>运行维护费</w:t>
      </w:r>
      <w:r>
        <w:rPr>
          <w:rFonts w:ascii="仿宋_GB2312" w:hAnsi="仿宋_GB2312" w:eastAsia="仿宋_GB2312"/>
          <w:b w:val="0"/>
          <w:sz w:val="32"/>
        </w:rPr>
        <w:t>减少。公务接待费支出0.00万元，占0.00%，比上年减少0.87万元，下降</w:t>
      </w:r>
      <w:bookmarkStart w:id="0" w:name="_GoBack"/>
      <w:bookmarkEnd w:id="0"/>
      <w:r>
        <w:rPr>
          <w:rFonts w:ascii="仿宋_GB2312" w:hAnsi="仿宋_GB2312" w:eastAsia="仿宋_GB2312"/>
          <w:b w:val="0"/>
          <w:sz w:val="32"/>
        </w:rPr>
        <w:t>100.00%，主要原因是：</w:t>
      </w:r>
      <w:r>
        <w:rPr>
          <w:rFonts w:hint="eastAsia" w:ascii="仿宋_GB2312" w:hAnsi="仿宋_GB2312" w:eastAsia="仿宋_GB2312"/>
          <w:b w:val="0"/>
          <w:sz w:val="32"/>
          <w:lang w:val="en-US" w:eastAsia="zh-CN"/>
        </w:rPr>
        <w:t>2024年未安排</w:t>
      </w:r>
      <w:r>
        <w:rPr>
          <w:rFonts w:ascii="仿宋_GB2312" w:hAnsi="仿宋_GB2312" w:eastAsia="仿宋_GB2312"/>
          <w:b w:val="0"/>
          <w:sz w:val="32"/>
        </w:rPr>
        <w:t>公务接待费。</w:t>
      </w:r>
    </w:p>
    <w:p w14:paraId="55AE40F9">
      <w:pPr>
        <w:spacing w:line="580" w:lineRule="exact"/>
        <w:ind w:firstLine="640"/>
        <w:jc w:val="both"/>
      </w:pPr>
      <w:r>
        <w:rPr>
          <w:rFonts w:ascii="仿宋_GB2312" w:hAnsi="仿宋_GB2312" w:eastAsia="仿宋_GB2312"/>
          <w:b/>
          <w:sz w:val="32"/>
        </w:rPr>
        <w:t>具体情况如下：</w:t>
      </w:r>
    </w:p>
    <w:p w14:paraId="0896226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31EB58">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燃油费、维修费。公务用车购置数0辆，公务用车保有量3辆。国有资产占用情况中固定资产车辆3辆，与公务用车保有量差异原因是：本单位固定资产车辆与公务用车保有量一致无差异。</w:t>
      </w:r>
    </w:p>
    <w:p w14:paraId="6505E9B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CF1849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64CE076E">
      <w:pPr>
        <w:spacing w:line="640" w:lineRule="exact"/>
        <w:ind w:firstLine="640"/>
        <w:jc w:val="both"/>
        <w:outlineLvl w:val="2"/>
      </w:pPr>
      <w:r>
        <w:rPr>
          <w:rFonts w:ascii="黑体" w:hAnsi="黑体" w:eastAsia="黑体"/>
          <w:sz w:val="32"/>
        </w:rPr>
        <w:t>十、其他重要事项的情况说明</w:t>
      </w:r>
    </w:p>
    <w:p w14:paraId="2A66D2CB">
      <w:pPr>
        <w:spacing w:line="640" w:lineRule="exact"/>
        <w:ind w:firstLine="640"/>
        <w:jc w:val="both"/>
        <w:outlineLvl w:val="3"/>
      </w:pPr>
      <w:r>
        <w:rPr>
          <w:rFonts w:ascii="楷体_GB2312" w:hAnsi="楷体_GB2312" w:eastAsia="楷体_GB2312"/>
          <w:b/>
          <w:sz w:val="32"/>
        </w:rPr>
        <w:t>（一）机关运行经费及公用经费支出情况</w:t>
      </w:r>
    </w:p>
    <w:p w14:paraId="3F0A2827">
      <w:pPr>
        <w:spacing w:line="580" w:lineRule="exact"/>
        <w:ind w:firstLine="640"/>
        <w:jc w:val="both"/>
      </w:pPr>
      <w:r>
        <w:rPr>
          <w:rFonts w:ascii="仿宋_GB2312" w:hAnsi="仿宋_GB2312" w:eastAsia="仿宋_GB2312"/>
          <w:b w:val="0"/>
          <w:sz w:val="32"/>
        </w:rPr>
        <w:t>2024年度叶城县残疾人联合会（行政单位和参照公务员法管理事业单位）机关运行经费支出7.17万元，比上年减少7.29万元，下降50.41%，主要原因是：本年减少办公费等经费，导致机关运行经费减少。</w:t>
      </w:r>
    </w:p>
    <w:p w14:paraId="59BEE87A">
      <w:pPr>
        <w:spacing w:line="640" w:lineRule="exact"/>
        <w:ind w:firstLine="640"/>
        <w:jc w:val="both"/>
        <w:outlineLvl w:val="3"/>
      </w:pPr>
      <w:r>
        <w:rPr>
          <w:rFonts w:ascii="楷体_GB2312" w:hAnsi="楷体_GB2312" w:eastAsia="楷体_GB2312"/>
          <w:b/>
          <w:sz w:val="32"/>
        </w:rPr>
        <w:t>（二）政府采购情况</w:t>
      </w:r>
    </w:p>
    <w:p w14:paraId="266A6F04">
      <w:pPr>
        <w:spacing w:line="580" w:lineRule="exact"/>
        <w:ind w:firstLine="640"/>
        <w:jc w:val="both"/>
      </w:pPr>
      <w:r>
        <w:rPr>
          <w:rFonts w:ascii="仿宋_GB2312" w:hAnsi="仿宋_GB2312" w:eastAsia="仿宋_GB2312"/>
          <w:b w:val="0"/>
          <w:sz w:val="32"/>
        </w:rPr>
        <w:t>2024年度政府采购支出总额397.05万元，其中：政府采购货物支出311.48万元、政府采购工程支出0.00万元、政府采购服务支出85.57万元。</w:t>
      </w:r>
    </w:p>
    <w:p w14:paraId="175CEE3A">
      <w:pPr>
        <w:spacing w:line="580" w:lineRule="exact"/>
        <w:ind w:firstLine="640"/>
        <w:jc w:val="both"/>
      </w:pPr>
      <w:r>
        <w:rPr>
          <w:rFonts w:ascii="仿宋_GB2312" w:hAnsi="仿宋_GB2312" w:eastAsia="仿宋_GB2312"/>
          <w:b w:val="0"/>
          <w:sz w:val="32"/>
        </w:rPr>
        <w:t>授予中小企业合同金额395.14万元，占政府采购支出总额的99.52%，其中：授予小微企业合同金额391.62万元，占政府采购支出总额的98.63%。</w:t>
      </w:r>
    </w:p>
    <w:p w14:paraId="1626673D">
      <w:pPr>
        <w:spacing w:line="640" w:lineRule="exact"/>
        <w:ind w:firstLine="640"/>
        <w:jc w:val="both"/>
        <w:outlineLvl w:val="3"/>
      </w:pPr>
      <w:r>
        <w:rPr>
          <w:rFonts w:ascii="楷体_GB2312" w:hAnsi="楷体_GB2312" w:eastAsia="楷体_GB2312"/>
          <w:b/>
          <w:sz w:val="32"/>
        </w:rPr>
        <w:t>（三）国有资产占用情况说明</w:t>
      </w:r>
    </w:p>
    <w:p w14:paraId="0130B42B">
      <w:pPr>
        <w:spacing w:line="580" w:lineRule="exact"/>
        <w:ind w:firstLine="640"/>
        <w:jc w:val="both"/>
      </w:pPr>
      <w:r>
        <w:rPr>
          <w:rFonts w:ascii="仿宋_GB2312" w:hAnsi="仿宋_GB2312" w:eastAsia="仿宋_GB2312"/>
          <w:b w:val="0"/>
          <w:sz w:val="32"/>
        </w:rPr>
        <w:t>截至2024年12月31日，房屋10,142.25平方米，价值2,322.49万元。车辆3辆，价值64.62万元，其中：副部（省）级及以上领导用车0辆、主要负责人用车0辆、机要通信用车0辆、应急保障用车0辆、执法执勤用车0辆、特种专业技术用车1辆、离退休干部服务用车0辆、其他用车2辆，其他用车主要是：一般业务用车。单价100万元（含）以上设备（不含车辆）0台（套）。</w:t>
      </w:r>
    </w:p>
    <w:p w14:paraId="5BB351E8">
      <w:pPr>
        <w:spacing w:line="640" w:lineRule="exact"/>
        <w:ind w:firstLine="640"/>
        <w:jc w:val="both"/>
        <w:outlineLvl w:val="2"/>
      </w:pPr>
      <w:r>
        <w:rPr>
          <w:rFonts w:ascii="黑体" w:hAnsi="黑体" w:eastAsia="黑体"/>
          <w:sz w:val="32"/>
        </w:rPr>
        <w:t>十一、预算绩效的情况说明</w:t>
      </w:r>
    </w:p>
    <w:p w14:paraId="269AF7D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762.69万元，实际执行总额762.69万元；预算绩效评价项目9个，全年预算数585.87万元，全年执行数485.91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w:t>
      </w:r>
      <w:r>
        <w:rPr>
          <w:rFonts w:hint="eastAsia" w:ascii="仿宋_GB2312" w:hAnsi="仿宋_GB2312" w:eastAsia="仿宋_GB2312"/>
          <w:b w:val="0"/>
          <w:sz w:val="32"/>
          <w:lang w:eastAsia="zh-CN"/>
        </w:rPr>
        <w:t>本单位</w:t>
      </w:r>
      <w:r>
        <w:rPr>
          <w:rFonts w:ascii="仿宋_GB2312" w:hAnsi="仿宋_GB2312" w:eastAsia="仿宋_GB2312"/>
          <w:b w:val="0"/>
          <w:sz w:val="32"/>
        </w:rPr>
        <w:t>对绩效目标的设定不够细化；二是各科室在对绩效执行进行工作时，须进一步加强协作及沟通；三是对绩效管理认识理解不够，缺乏系统全面的理论认识，绩效管理意识有待加强。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4D44C3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FFFFF9">
        <w:tblPrEx>
          <w:tblCellMar>
            <w:top w:w="0" w:type="dxa"/>
            <w:left w:w="108" w:type="dxa"/>
            <w:bottom w:w="0" w:type="dxa"/>
            <w:right w:w="108" w:type="dxa"/>
          </w:tblCellMar>
        </w:tblPrEx>
        <w:tc>
          <w:tcPr>
            <w:tcW w:w="8847" w:type="dxa"/>
            <w:gridSpan w:val="9"/>
            <w:vAlign w:val="center"/>
          </w:tcPr>
          <w:p w14:paraId="15B9A8B9">
            <w:pPr>
              <w:jc w:val="center"/>
            </w:pPr>
            <w:r>
              <w:rPr>
                <w:rFonts w:ascii="宋体" w:hAnsi="宋体" w:eastAsia="宋体"/>
                <w:sz w:val="24"/>
              </w:rPr>
              <w:t>单位整体支出绩效自评表</w:t>
            </w:r>
          </w:p>
        </w:tc>
      </w:tr>
      <w:tr w14:paraId="2707D918">
        <w:tblPrEx>
          <w:tblCellMar>
            <w:top w:w="0" w:type="dxa"/>
            <w:left w:w="108" w:type="dxa"/>
            <w:bottom w:w="0" w:type="dxa"/>
            <w:right w:w="108" w:type="dxa"/>
          </w:tblCellMar>
        </w:tblPrEx>
        <w:tc>
          <w:tcPr>
            <w:tcW w:w="8847" w:type="dxa"/>
            <w:gridSpan w:val="9"/>
            <w:vAlign w:val="center"/>
          </w:tcPr>
          <w:p w14:paraId="6A4C561D">
            <w:pPr>
              <w:jc w:val="center"/>
            </w:pPr>
            <w:r>
              <w:rPr>
                <w:rFonts w:ascii="宋体" w:hAnsi="宋体" w:eastAsia="宋体"/>
                <w:sz w:val="24"/>
              </w:rPr>
              <w:t>（2024年度）</w:t>
            </w:r>
          </w:p>
        </w:tc>
      </w:tr>
      <w:tr w14:paraId="4C0B0D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21F6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AA48A5">
            <w:pPr>
              <w:jc w:val="center"/>
            </w:pPr>
            <w:r>
              <w:rPr>
                <w:rFonts w:ascii="宋体" w:hAnsi="宋体" w:eastAsia="宋体"/>
                <w:sz w:val="16"/>
              </w:rPr>
              <w:t>叶城县残疾人联合会</w:t>
            </w:r>
          </w:p>
        </w:tc>
      </w:tr>
      <w:tr w14:paraId="36EC44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ABEF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6086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940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4307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AEA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9612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E96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44834">
            <w:pPr>
              <w:jc w:val="center"/>
            </w:pPr>
            <w:r>
              <w:rPr>
                <w:rFonts w:ascii="宋体" w:hAnsi="宋体" w:eastAsia="宋体"/>
                <w:sz w:val="16"/>
              </w:rPr>
              <w:t>得分</w:t>
            </w:r>
          </w:p>
        </w:tc>
      </w:tr>
      <w:tr w14:paraId="66A21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ADE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595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3FE52">
            <w:pPr>
              <w:jc w:val="center"/>
            </w:pPr>
            <w:r>
              <w:rPr>
                <w:rFonts w:ascii="宋体" w:hAnsi="宋体" w:eastAsia="宋体"/>
                <w:sz w:val="16"/>
              </w:rPr>
              <w:t>466.67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64CE2">
            <w:pPr>
              <w:jc w:val="center"/>
            </w:pPr>
            <w:r>
              <w:rPr>
                <w:rFonts w:ascii="宋体" w:hAnsi="宋体" w:eastAsia="宋体"/>
                <w:sz w:val="16"/>
              </w:rPr>
              <w:t>762.69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5C0F8">
            <w:pPr>
              <w:jc w:val="center"/>
            </w:pPr>
            <w:r>
              <w:rPr>
                <w:rFonts w:ascii="宋体" w:hAnsi="宋体" w:eastAsia="宋体"/>
                <w:sz w:val="16"/>
              </w:rPr>
              <w:t>762.69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57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918C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2FCA">
            <w:pPr>
              <w:jc w:val="center"/>
            </w:pPr>
            <w:r>
              <w:rPr>
                <w:rFonts w:ascii="宋体" w:hAnsi="宋体" w:eastAsia="宋体"/>
                <w:sz w:val="16"/>
              </w:rPr>
              <w:t>10</w:t>
            </w:r>
          </w:p>
        </w:tc>
      </w:tr>
      <w:tr w14:paraId="770084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494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9545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7A628">
            <w:pPr>
              <w:jc w:val="center"/>
            </w:pPr>
            <w:r>
              <w:rPr>
                <w:rFonts w:ascii="宋体" w:hAnsi="宋体" w:eastAsia="宋体"/>
                <w:sz w:val="16"/>
              </w:rPr>
              <w:t>194.19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E23BF">
            <w:pPr>
              <w:jc w:val="center"/>
            </w:pPr>
            <w:r>
              <w:rPr>
                <w:rFonts w:ascii="宋体" w:hAnsi="宋体" w:eastAsia="宋体"/>
                <w:sz w:val="16"/>
              </w:rPr>
              <w:t>228.53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AD9F8">
            <w:pPr>
              <w:jc w:val="center"/>
            </w:pPr>
            <w:r>
              <w:rPr>
                <w:rFonts w:ascii="宋体" w:hAnsi="宋体" w:eastAsia="宋体"/>
                <w:sz w:val="16"/>
              </w:rPr>
              <w:t>228.53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E97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298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9AA92">
            <w:pPr>
              <w:jc w:val="center"/>
            </w:pPr>
            <w:r>
              <w:rPr>
                <w:rFonts w:ascii="宋体" w:hAnsi="宋体" w:eastAsia="宋体"/>
                <w:sz w:val="16"/>
              </w:rPr>
              <w:t>—</w:t>
            </w:r>
          </w:p>
        </w:tc>
      </w:tr>
      <w:tr w14:paraId="3F6820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3DC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EB4F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66785">
            <w:pPr>
              <w:jc w:val="center"/>
            </w:pPr>
            <w:r>
              <w:rPr>
                <w:rFonts w:ascii="宋体" w:hAnsi="宋体" w:eastAsia="宋体"/>
                <w:sz w:val="16"/>
              </w:rPr>
              <w:t>272.48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F338">
            <w:pPr>
              <w:jc w:val="center"/>
            </w:pPr>
            <w:r>
              <w:rPr>
                <w:rFonts w:ascii="宋体" w:hAnsi="宋体" w:eastAsia="宋体"/>
                <w:sz w:val="16"/>
              </w:rPr>
              <w:t>281.87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B7975">
            <w:pPr>
              <w:jc w:val="center"/>
            </w:pPr>
            <w:r>
              <w:rPr>
                <w:rFonts w:ascii="宋体" w:hAnsi="宋体" w:eastAsia="宋体"/>
                <w:sz w:val="16"/>
              </w:rPr>
              <w:t>281.87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313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63AD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8424">
            <w:pPr>
              <w:jc w:val="center"/>
            </w:pPr>
            <w:r>
              <w:rPr>
                <w:rFonts w:ascii="宋体" w:hAnsi="宋体" w:eastAsia="宋体"/>
                <w:sz w:val="16"/>
              </w:rPr>
              <w:t>—</w:t>
            </w:r>
          </w:p>
        </w:tc>
      </w:tr>
      <w:tr w14:paraId="13D96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C7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EA56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66C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3C0AA">
            <w:pPr>
              <w:jc w:val="center"/>
            </w:pPr>
            <w:r>
              <w:rPr>
                <w:rFonts w:ascii="宋体" w:hAnsi="宋体" w:eastAsia="宋体"/>
                <w:sz w:val="16"/>
              </w:rPr>
              <w:t>252.29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0BDB">
            <w:pPr>
              <w:jc w:val="center"/>
            </w:pPr>
            <w:r>
              <w:rPr>
                <w:rFonts w:ascii="宋体" w:hAnsi="宋体" w:eastAsia="宋体"/>
                <w:sz w:val="16"/>
              </w:rPr>
              <w:t>252.29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1A3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BE7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BF6C5">
            <w:pPr>
              <w:jc w:val="center"/>
            </w:pPr>
            <w:r>
              <w:rPr>
                <w:rFonts w:ascii="宋体" w:hAnsi="宋体" w:eastAsia="宋体"/>
                <w:sz w:val="16"/>
              </w:rPr>
              <w:t>—</w:t>
            </w:r>
          </w:p>
        </w:tc>
      </w:tr>
      <w:tr w14:paraId="3004E9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306A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4E6C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3EF5B3">
            <w:pPr>
              <w:jc w:val="center"/>
            </w:pPr>
            <w:r>
              <w:rPr>
                <w:rFonts w:ascii="宋体" w:hAnsi="宋体" w:eastAsia="宋体"/>
                <w:sz w:val="16"/>
              </w:rPr>
              <w:t>实际完成情况</w:t>
            </w:r>
          </w:p>
        </w:tc>
      </w:tr>
      <w:tr w14:paraId="53B02D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824C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30DA28">
            <w:pPr>
              <w:jc w:val="both"/>
            </w:pPr>
            <w:r>
              <w:rPr>
                <w:rFonts w:ascii="宋体" w:hAnsi="宋体" w:eastAsia="宋体"/>
                <w:sz w:val="16"/>
              </w:rPr>
              <w:t>弘扬人道主义思想，发展残疾人事业，促进残疾人平等，充分参与社会生活，共享社会物质文化和精神文化成果，开展残疾人康复、托养、培训及就业工作计划，社会保障等工作。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17DB1">
            <w:pPr>
              <w:jc w:val="both"/>
            </w:pPr>
            <w:r>
              <w:rPr>
                <w:rFonts w:ascii="宋体" w:hAnsi="宋体" w:eastAsia="宋体"/>
                <w:sz w:val="16"/>
              </w:rPr>
              <w:t>本单位2024围绕工作计划已完成年全面加强党对残疾人工作的领导，强班子，带队伍，转作风，提能力，全面推进“国通语”使用，努力营造干事创业和全关爱助残氛围。弘扬人道主义思想，发展残疾人事业，促进残疾人平等，充分参与社会生活，共享社会物质文化和精神文化成果，开展残疾人康复、托养、培训及就业工作计划，社会保障等工作。主要完成困难救助家庭无障碍改造100户、残疾人评定补贴人数20人、基本康复服务人数达到1704人、残疾人辅具适配439人、残疾人基本医疗保险和养老保险参保率100%。</w:t>
            </w:r>
          </w:p>
        </w:tc>
      </w:tr>
      <w:tr w14:paraId="7AAB65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5271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205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71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A98E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3F3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A62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62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B4EA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0159C">
            <w:pPr>
              <w:jc w:val="center"/>
            </w:pPr>
            <w:r>
              <w:rPr>
                <w:rFonts w:ascii="宋体" w:hAnsi="宋体" w:eastAsia="宋体"/>
                <w:sz w:val="16"/>
              </w:rPr>
              <w:t>得分</w:t>
            </w:r>
          </w:p>
        </w:tc>
      </w:tr>
      <w:tr w14:paraId="779D9D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FFCA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E066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4544F">
            <w:pPr>
              <w:jc w:val="center"/>
            </w:pPr>
            <w:r>
              <w:rPr>
                <w:rFonts w:ascii="宋体" w:hAnsi="宋体" w:eastAsia="宋体"/>
                <w:sz w:val="16"/>
              </w:rPr>
              <w:t>困难救助家庭无障碍改造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6F16">
            <w:pPr>
              <w:jc w:val="center"/>
            </w:pPr>
            <w:r>
              <w:rPr>
                <w:rFonts w:ascii="宋体" w:hAnsi="宋体" w:eastAsia="宋体"/>
                <w:sz w:val="16"/>
              </w:rPr>
              <w:t>&gt;=100户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2F4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0D0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1699">
            <w:pPr>
              <w:jc w:val="center"/>
            </w:pPr>
            <w:r>
              <w:rPr>
                <w:rFonts w:ascii="宋体" w:hAnsi="宋体" w:eastAsia="宋体"/>
                <w:sz w:val="16"/>
              </w:rPr>
              <w:t>=100户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64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40B71">
            <w:pPr>
              <w:jc w:val="center"/>
            </w:pPr>
            <w:r>
              <w:rPr>
                <w:rFonts w:ascii="宋体" w:hAnsi="宋体" w:eastAsia="宋体"/>
                <w:sz w:val="16"/>
              </w:rPr>
              <w:t>18</w:t>
            </w:r>
          </w:p>
        </w:tc>
      </w:tr>
      <w:tr w14:paraId="1F0FF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791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0DB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8B60">
            <w:pPr>
              <w:jc w:val="center"/>
            </w:pPr>
            <w:r>
              <w:rPr>
                <w:rFonts w:ascii="宋体" w:hAnsi="宋体" w:eastAsia="宋体"/>
                <w:sz w:val="16"/>
              </w:rPr>
              <w:t>残疾人评定补贴人数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B23A1">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B140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EF4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3AEFE">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D3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80264">
            <w:pPr>
              <w:jc w:val="center"/>
            </w:pPr>
            <w:r>
              <w:rPr>
                <w:rFonts w:ascii="宋体" w:hAnsi="宋体" w:eastAsia="宋体"/>
                <w:sz w:val="16"/>
              </w:rPr>
              <w:t>18</w:t>
            </w:r>
          </w:p>
        </w:tc>
      </w:tr>
      <w:tr w14:paraId="585B91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E00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2C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3E2E9">
            <w:pPr>
              <w:jc w:val="center"/>
            </w:pPr>
            <w:r>
              <w:rPr>
                <w:rFonts w:ascii="宋体" w:hAnsi="宋体" w:eastAsia="宋体"/>
                <w:sz w:val="16"/>
              </w:rPr>
              <w:t>基本康复服务人数达到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A90EE">
            <w:pPr>
              <w:jc w:val="center"/>
            </w:pPr>
            <w:r>
              <w:rPr>
                <w:rFonts w:ascii="宋体" w:hAnsi="宋体" w:eastAsia="宋体"/>
                <w:sz w:val="16"/>
              </w:rPr>
              <w:t>&gt;=1704人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D84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FE50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FA266">
            <w:pPr>
              <w:jc w:val="center"/>
            </w:pPr>
            <w:r>
              <w:rPr>
                <w:rFonts w:ascii="宋体" w:hAnsi="宋体" w:eastAsia="宋体"/>
                <w:sz w:val="16"/>
              </w:rPr>
              <w:t>=1704人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C44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30418">
            <w:pPr>
              <w:jc w:val="center"/>
            </w:pPr>
            <w:r>
              <w:rPr>
                <w:rFonts w:ascii="宋体" w:hAnsi="宋体" w:eastAsia="宋体"/>
                <w:sz w:val="16"/>
              </w:rPr>
              <w:t>18</w:t>
            </w:r>
          </w:p>
        </w:tc>
      </w:tr>
      <w:tr w14:paraId="5AB6B7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2A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D05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6F1F">
            <w:pPr>
              <w:jc w:val="center"/>
            </w:pPr>
            <w:r>
              <w:rPr>
                <w:rFonts w:ascii="宋体" w:hAnsi="宋体" w:eastAsia="宋体"/>
                <w:sz w:val="16"/>
              </w:rPr>
              <w:t>残疾人辅具适配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A9E06">
            <w:pPr>
              <w:jc w:val="center"/>
            </w:pPr>
            <w:r>
              <w:rPr>
                <w:rFonts w:ascii="宋体" w:hAnsi="宋体" w:eastAsia="宋体"/>
                <w:sz w:val="16"/>
              </w:rPr>
              <w:t>=439人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BE72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638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E29D">
            <w:pPr>
              <w:jc w:val="center"/>
            </w:pPr>
            <w:r>
              <w:rPr>
                <w:rFonts w:ascii="宋体" w:hAnsi="宋体" w:eastAsia="宋体"/>
                <w:sz w:val="16"/>
              </w:rPr>
              <w:t>=439人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65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44891">
            <w:pPr>
              <w:jc w:val="center"/>
            </w:pPr>
            <w:r>
              <w:rPr>
                <w:rFonts w:ascii="宋体" w:hAnsi="宋体" w:eastAsia="宋体"/>
                <w:sz w:val="16"/>
              </w:rPr>
              <w:t>18</w:t>
            </w:r>
          </w:p>
        </w:tc>
      </w:tr>
      <w:tr w14:paraId="5D77F4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F37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9AE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0963A">
            <w:pPr>
              <w:jc w:val="center"/>
            </w:pPr>
            <w:r>
              <w:rPr>
                <w:rFonts w:ascii="宋体" w:hAnsi="宋体" w:eastAsia="宋体"/>
                <w:sz w:val="16"/>
              </w:rPr>
              <w:t>残疾人基本医疗保险和养老保险参保率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6FC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AEFF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4D68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DAA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0D3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11B2">
            <w:pPr>
              <w:jc w:val="center"/>
            </w:pPr>
            <w:r>
              <w:rPr>
                <w:rFonts w:ascii="宋体" w:hAnsi="宋体" w:eastAsia="宋体"/>
                <w:sz w:val="16"/>
              </w:rPr>
              <w:t>18</w:t>
            </w:r>
          </w:p>
        </w:tc>
      </w:tr>
    </w:tbl>
    <w:p w14:paraId="4D8C75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45EBD1">
        <w:tblPrEx>
          <w:tblCellMar>
            <w:top w:w="0" w:type="dxa"/>
            <w:left w:w="108" w:type="dxa"/>
            <w:bottom w:w="0" w:type="dxa"/>
            <w:right w:w="108" w:type="dxa"/>
          </w:tblCellMar>
        </w:tblPrEx>
        <w:tc>
          <w:tcPr>
            <w:tcW w:w="8848" w:type="dxa"/>
            <w:gridSpan w:val="14"/>
            <w:vAlign w:val="center"/>
          </w:tcPr>
          <w:p w14:paraId="67E8222B">
            <w:pPr>
              <w:jc w:val="center"/>
            </w:pPr>
            <w:r>
              <w:rPr>
                <w:rFonts w:ascii="宋体" w:hAnsi="宋体" w:eastAsia="宋体"/>
                <w:sz w:val="24"/>
              </w:rPr>
              <w:t>项目支出绩效自评表</w:t>
            </w:r>
          </w:p>
        </w:tc>
      </w:tr>
      <w:tr w14:paraId="09E4F134">
        <w:tblPrEx>
          <w:tblCellMar>
            <w:top w:w="0" w:type="dxa"/>
            <w:left w:w="108" w:type="dxa"/>
            <w:bottom w:w="0" w:type="dxa"/>
            <w:right w:w="108" w:type="dxa"/>
          </w:tblCellMar>
        </w:tblPrEx>
        <w:tc>
          <w:tcPr>
            <w:tcW w:w="8848" w:type="dxa"/>
            <w:gridSpan w:val="14"/>
            <w:vAlign w:val="center"/>
          </w:tcPr>
          <w:p w14:paraId="4064031A">
            <w:pPr>
              <w:jc w:val="center"/>
            </w:pPr>
            <w:r>
              <w:rPr>
                <w:rFonts w:ascii="宋体" w:hAnsi="宋体" w:eastAsia="宋体"/>
                <w:sz w:val="24"/>
              </w:rPr>
              <w:t>(2024年度)</w:t>
            </w:r>
          </w:p>
        </w:tc>
      </w:tr>
      <w:tr w14:paraId="6E409B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E6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3E22B8">
            <w:pPr>
              <w:jc w:val="center"/>
            </w:pPr>
            <w:r>
              <w:rPr>
                <w:rFonts w:ascii="宋体" w:hAnsi="宋体" w:eastAsia="宋体"/>
                <w:sz w:val="16"/>
              </w:rPr>
              <w:t>2024年中央专项彩票公益金残疾人事业发展补助项目</w:t>
            </w:r>
          </w:p>
        </w:tc>
      </w:tr>
      <w:tr w14:paraId="26E1B1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FC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B42B3">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42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97134B">
            <w:pPr>
              <w:jc w:val="center"/>
            </w:pPr>
            <w:r>
              <w:rPr>
                <w:rFonts w:ascii="宋体" w:hAnsi="宋体" w:eastAsia="宋体"/>
                <w:sz w:val="16"/>
              </w:rPr>
              <w:t>叶城县残疾人联合会</w:t>
            </w:r>
          </w:p>
        </w:tc>
      </w:tr>
      <w:tr w14:paraId="6110BD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B18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AE5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49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6E4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2DF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D7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D6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712F">
            <w:pPr>
              <w:jc w:val="center"/>
            </w:pPr>
            <w:r>
              <w:rPr>
                <w:rFonts w:ascii="宋体" w:hAnsi="宋体" w:eastAsia="宋体"/>
                <w:sz w:val="16"/>
              </w:rPr>
              <w:t>得分</w:t>
            </w:r>
          </w:p>
        </w:tc>
      </w:tr>
      <w:tr w14:paraId="1E9C4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14E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08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A3332">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E7C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C51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E61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F10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8990">
            <w:pPr>
              <w:jc w:val="center"/>
            </w:pPr>
            <w:r>
              <w:rPr>
                <w:rFonts w:ascii="宋体" w:hAnsi="宋体" w:eastAsia="宋体"/>
                <w:sz w:val="16"/>
              </w:rPr>
              <w:t>10.00分</w:t>
            </w:r>
          </w:p>
        </w:tc>
      </w:tr>
      <w:tr w14:paraId="59A322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DD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AE7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59C3">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8E0A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6D38">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0D2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6E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1554">
            <w:pPr>
              <w:jc w:val="center"/>
            </w:pPr>
            <w:r>
              <w:rPr>
                <w:rFonts w:ascii="宋体" w:hAnsi="宋体" w:eastAsia="宋体"/>
                <w:sz w:val="16"/>
              </w:rPr>
              <w:t>—</w:t>
            </w:r>
          </w:p>
        </w:tc>
      </w:tr>
      <w:tr w14:paraId="7ABD6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C6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33F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EC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D6B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E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6C0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67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1501">
            <w:pPr>
              <w:jc w:val="center"/>
            </w:pPr>
            <w:r>
              <w:rPr>
                <w:rFonts w:ascii="宋体" w:hAnsi="宋体" w:eastAsia="宋体"/>
                <w:sz w:val="16"/>
              </w:rPr>
              <w:t>—</w:t>
            </w:r>
          </w:p>
        </w:tc>
      </w:tr>
      <w:tr w14:paraId="4EE572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D27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B84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9A5AE7">
            <w:pPr>
              <w:jc w:val="center"/>
            </w:pPr>
            <w:r>
              <w:rPr>
                <w:rFonts w:ascii="宋体" w:hAnsi="宋体" w:eastAsia="宋体"/>
                <w:sz w:val="16"/>
              </w:rPr>
              <w:t>实际完成情况</w:t>
            </w:r>
          </w:p>
        </w:tc>
      </w:tr>
      <w:tr w14:paraId="7C59E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9A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20BB3">
            <w:pPr>
              <w:jc w:val="both"/>
            </w:pPr>
            <w:r>
              <w:rPr>
                <w:rFonts w:ascii="宋体" w:hAnsi="宋体" w:eastAsia="宋体"/>
                <w:sz w:val="16"/>
              </w:rPr>
              <w:t>该项目预算资金14万元，主要用于为140名残疾人基本型辅助器具适配补贴，每人1000元，项目的实施有效保障残疾人基本生活。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2F8727">
            <w:pPr>
              <w:jc w:val="both"/>
            </w:pPr>
            <w:r>
              <w:rPr>
                <w:rFonts w:hint="eastAsia" w:ascii="宋体" w:hAnsi="宋体"/>
                <w:sz w:val="16"/>
                <w:lang w:eastAsia="zh-CN"/>
              </w:rPr>
              <w:t>截至</w:t>
            </w:r>
            <w:r>
              <w:rPr>
                <w:rFonts w:ascii="宋体" w:hAnsi="宋体" w:eastAsia="宋体"/>
                <w:sz w:val="16"/>
              </w:rPr>
              <w:t xml:space="preserve">2024年12月31日，该项目总资金14万元，到位资金14万元，执行资金14万元，执行率100%。用于残疾人基本型辅助器具适配补贴人数140名，残疾人基本型辅助器具适配补贴人均成本1000元/人，资金到位及时率100%。通过项目的实施有效保障残疾人基本生活 </w:t>
            </w:r>
          </w:p>
        </w:tc>
      </w:tr>
      <w:tr w14:paraId="28D4A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9997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8E3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A5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09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A7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AC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86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CA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C8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35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D6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40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D46D3">
            <w:pPr>
              <w:jc w:val="center"/>
            </w:pPr>
            <w:r>
              <w:rPr>
                <w:rFonts w:ascii="宋体" w:hAnsi="宋体" w:eastAsia="宋体"/>
                <w:sz w:val="16"/>
              </w:rPr>
              <w:t>偏差原因分析及改进措施</w:t>
            </w:r>
          </w:p>
        </w:tc>
      </w:tr>
      <w:tr w14:paraId="07E52E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ADC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502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24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2B03">
            <w:pPr>
              <w:jc w:val="center"/>
            </w:pPr>
            <w:r>
              <w:rPr>
                <w:rFonts w:ascii="宋体" w:hAnsi="宋体" w:eastAsia="宋体"/>
                <w:sz w:val="16"/>
              </w:rPr>
              <w:t>残疾人基本型辅助器具适配补贴人数（名）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E244">
            <w:pPr>
              <w:jc w:val="center"/>
            </w:pPr>
            <w:r>
              <w:rPr>
                <w:rFonts w:ascii="宋体" w:hAnsi="宋体" w:eastAsia="宋体"/>
                <w:sz w:val="16"/>
              </w:rPr>
              <w:t>=140名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E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E9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9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D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6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9110">
            <w:pPr>
              <w:jc w:val="center"/>
            </w:pPr>
            <w:r>
              <w:rPr>
                <w:rFonts w:ascii="宋体" w:hAnsi="宋体" w:eastAsia="宋体"/>
                <w:sz w:val="16"/>
              </w:rPr>
              <w:t>=140名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3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1C93">
            <w:pPr>
              <w:jc w:val="center"/>
            </w:pPr>
          </w:p>
        </w:tc>
      </w:tr>
      <w:tr w14:paraId="7C243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6A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0F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9E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1DA5">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2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2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03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9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21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F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D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21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A7B19">
            <w:pPr>
              <w:jc w:val="center"/>
            </w:pPr>
          </w:p>
        </w:tc>
      </w:tr>
      <w:tr w14:paraId="7482F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AAE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110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984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E604">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2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5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4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8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8A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C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8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1E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2FE53">
            <w:pPr>
              <w:jc w:val="center"/>
            </w:pPr>
          </w:p>
        </w:tc>
      </w:tr>
      <w:tr w14:paraId="42437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AE3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A3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39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4E8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8FB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49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A3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9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D7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06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EC3B">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CA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B323B">
            <w:pPr>
              <w:jc w:val="center"/>
            </w:pPr>
          </w:p>
        </w:tc>
      </w:tr>
      <w:tr w14:paraId="27F6D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1D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AA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0F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A392">
            <w:pPr>
              <w:jc w:val="center"/>
            </w:pPr>
            <w:r>
              <w:rPr>
                <w:rFonts w:ascii="宋体" w:hAnsi="宋体" w:eastAsia="宋体"/>
                <w:sz w:val="16"/>
              </w:rPr>
              <w:t>残疾人基本型辅助器具适配补贴人均成本（元/人）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D889F">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EF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0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C4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FE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C0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A6FF">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98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0FC16">
            <w:pPr>
              <w:jc w:val="center"/>
            </w:pPr>
          </w:p>
        </w:tc>
      </w:tr>
      <w:tr w14:paraId="0AB0B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7F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CA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1F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DABE">
            <w:pPr>
              <w:jc w:val="center"/>
            </w:pPr>
            <w:r>
              <w:rPr>
                <w:rFonts w:ascii="宋体" w:hAnsi="宋体" w:eastAsia="宋体"/>
                <w:sz w:val="16"/>
              </w:rPr>
              <w:t>有效保障残疾人基本生活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A85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6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BD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D0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C0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96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26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02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7FF11">
            <w:pPr>
              <w:jc w:val="center"/>
            </w:pPr>
          </w:p>
        </w:tc>
      </w:tr>
      <w:tr w14:paraId="28F8A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F53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AD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3E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CAA7E">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FF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63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9F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1E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3C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8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7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D8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DEE0">
            <w:pPr>
              <w:jc w:val="center"/>
            </w:pPr>
            <w:r>
              <w:rPr>
                <w:rFonts w:ascii="宋体" w:hAnsi="宋体" w:eastAsia="宋体"/>
                <w:sz w:val="16"/>
              </w:rPr>
              <w:t>偏差原因：受益残疾人对项目实施基本满意，故产生偏差；改进措施：做好年初预算。</w:t>
            </w:r>
          </w:p>
        </w:tc>
      </w:tr>
      <w:tr w14:paraId="28A4938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EE84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FC1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456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800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5C3150"/>
        </w:tc>
      </w:tr>
    </w:tbl>
    <w:p w14:paraId="113DA3F4">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776"/>
        <w:gridCol w:w="625"/>
        <w:gridCol w:w="632"/>
        <w:gridCol w:w="627"/>
        <w:gridCol w:w="625"/>
        <w:gridCol w:w="625"/>
        <w:gridCol w:w="696"/>
        <w:gridCol w:w="632"/>
        <w:gridCol w:w="616"/>
        <w:gridCol w:w="632"/>
      </w:tblGrid>
      <w:tr w14:paraId="253DDFC1">
        <w:tblPrEx>
          <w:tblCellMar>
            <w:top w:w="0" w:type="dxa"/>
            <w:left w:w="108" w:type="dxa"/>
            <w:bottom w:w="0" w:type="dxa"/>
            <w:right w:w="108" w:type="dxa"/>
          </w:tblCellMar>
        </w:tblPrEx>
        <w:tc>
          <w:tcPr>
            <w:tcW w:w="8848" w:type="dxa"/>
            <w:gridSpan w:val="14"/>
            <w:vAlign w:val="center"/>
          </w:tcPr>
          <w:p w14:paraId="5789133E">
            <w:pPr>
              <w:jc w:val="center"/>
            </w:pPr>
            <w:r>
              <w:rPr>
                <w:rFonts w:ascii="宋体" w:hAnsi="宋体" w:eastAsia="宋体"/>
                <w:sz w:val="24"/>
              </w:rPr>
              <w:t>项目支出绩效自评表</w:t>
            </w:r>
          </w:p>
        </w:tc>
      </w:tr>
      <w:tr w14:paraId="4816C321">
        <w:tblPrEx>
          <w:tblCellMar>
            <w:top w:w="0" w:type="dxa"/>
            <w:left w:w="108" w:type="dxa"/>
            <w:bottom w:w="0" w:type="dxa"/>
            <w:right w:w="108" w:type="dxa"/>
          </w:tblCellMar>
        </w:tblPrEx>
        <w:tc>
          <w:tcPr>
            <w:tcW w:w="8848" w:type="dxa"/>
            <w:gridSpan w:val="14"/>
            <w:vAlign w:val="center"/>
          </w:tcPr>
          <w:p w14:paraId="250E6119">
            <w:pPr>
              <w:jc w:val="center"/>
            </w:pPr>
            <w:r>
              <w:rPr>
                <w:rFonts w:ascii="宋体" w:hAnsi="宋体" w:eastAsia="宋体"/>
                <w:sz w:val="24"/>
              </w:rPr>
              <w:t>(2024年度)</w:t>
            </w:r>
          </w:p>
        </w:tc>
      </w:tr>
      <w:tr w14:paraId="099371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F4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49F59">
            <w:pPr>
              <w:jc w:val="center"/>
            </w:pPr>
            <w:r>
              <w:rPr>
                <w:rFonts w:ascii="宋体" w:hAnsi="宋体" w:eastAsia="宋体"/>
                <w:sz w:val="16"/>
              </w:rPr>
              <w:t>2024年中央残疾人事业发展补助资金项目</w:t>
            </w:r>
          </w:p>
        </w:tc>
      </w:tr>
      <w:tr w14:paraId="5FB199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AA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0CF03">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72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FE31C3">
            <w:pPr>
              <w:jc w:val="center"/>
            </w:pPr>
            <w:r>
              <w:rPr>
                <w:rFonts w:ascii="宋体" w:hAnsi="宋体" w:eastAsia="宋体"/>
                <w:sz w:val="16"/>
              </w:rPr>
              <w:t>叶城县残疾人联合会</w:t>
            </w:r>
          </w:p>
        </w:tc>
      </w:tr>
      <w:tr w14:paraId="21B65C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7309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1A6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147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BD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6C1B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A8C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20C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BB34">
            <w:pPr>
              <w:jc w:val="center"/>
            </w:pPr>
            <w:r>
              <w:rPr>
                <w:rFonts w:ascii="宋体" w:hAnsi="宋体" w:eastAsia="宋体"/>
                <w:sz w:val="16"/>
              </w:rPr>
              <w:t>得分</w:t>
            </w:r>
          </w:p>
        </w:tc>
      </w:tr>
      <w:tr w14:paraId="30308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63F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25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4EEF">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23E5C">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8683">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E4E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EB1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585EB">
            <w:pPr>
              <w:jc w:val="center"/>
            </w:pPr>
            <w:r>
              <w:rPr>
                <w:rFonts w:ascii="宋体" w:hAnsi="宋体" w:eastAsia="宋体"/>
                <w:sz w:val="16"/>
              </w:rPr>
              <w:t>10.00分</w:t>
            </w:r>
          </w:p>
        </w:tc>
      </w:tr>
      <w:tr w14:paraId="40231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3F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EB2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41773">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9DD44">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7CF78">
            <w:pPr>
              <w:jc w:val="center"/>
            </w:pPr>
            <w:r>
              <w:rPr>
                <w:rFonts w:ascii="宋体" w:hAnsi="宋体" w:eastAsia="宋体"/>
                <w:sz w:val="16"/>
              </w:rPr>
              <w:t>45.68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D8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3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16A4">
            <w:pPr>
              <w:jc w:val="center"/>
            </w:pPr>
            <w:r>
              <w:rPr>
                <w:rFonts w:ascii="宋体" w:hAnsi="宋体" w:eastAsia="宋体"/>
                <w:sz w:val="16"/>
              </w:rPr>
              <w:t>—</w:t>
            </w:r>
          </w:p>
        </w:tc>
      </w:tr>
      <w:tr w14:paraId="2C7788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16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AE2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66A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BF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232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589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D9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0000">
            <w:pPr>
              <w:jc w:val="center"/>
            </w:pPr>
            <w:r>
              <w:rPr>
                <w:rFonts w:ascii="宋体" w:hAnsi="宋体" w:eastAsia="宋体"/>
                <w:sz w:val="16"/>
              </w:rPr>
              <w:t>—</w:t>
            </w:r>
          </w:p>
        </w:tc>
      </w:tr>
      <w:tr w14:paraId="3E24BB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113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4816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284165">
            <w:pPr>
              <w:jc w:val="center"/>
            </w:pPr>
            <w:r>
              <w:rPr>
                <w:rFonts w:ascii="宋体" w:hAnsi="宋体" w:eastAsia="宋体"/>
                <w:sz w:val="16"/>
              </w:rPr>
              <w:t>实际完成情况</w:t>
            </w:r>
          </w:p>
        </w:tc>
      </w:tr>
      <w:tr w14:paraId="09C64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239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3B3463">
            <w:pPr>
              <w:jc w:val="both"/>
            </w:pPr>
            <w:r>
              <w:rPr>
                <w:rFonts w:ascii="宋体" w:hAnsi="宋体" w:eastAsia="宋体"/>
                <w:sz w:val="16"/>
              </w:rPr>
              <w:t>该项目计划投入45.68万元，主要用于1.</w:t>
            </w:r>
            <w:r>
              <w:rPr>
                <w:rFonts w:hint="eastAsia" w:ascii="宋体" w:hAnsi="宋体"/>
                <w:sz w:val="16"/>
                <w:lang w:eastAsia="zh-CN"/>
              </w:rPr>
              <w:t>0—6岁</w:t>
            </w:r>
            <w:r>
              <w:rPr>
                <w:rFonts w:ascii="宋体" w:hAnsi="宋体" w:eastAsia="宋体"/>
                <w:sz w:val="16"/>
              </w:rPr>
              <w:t>家庭困难视力、听力、语言、肢体、智力等残疾儿童和孤独症儿童提供人工耳蜗及助听器验配、肢体矫治手术、功能训练等服务，项目的实施基本实现残疾儿童应救尽救；2.通过实现残疾人文化进家庭“五个一”及文化进社区项目，使残疾人参与文化活动的需求得到满足；3.为困难智力、精神和重度残疾人提供残疾人评定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53F5B2">
            <w:pPr>
              <w:jc w:val="both"/>
            </w:pPr>
            <w:r>
              <w:rPr>
                <w:rFonts w:ascii="宋体" w:hAnsi="宋体" w:eastAsia="宋体"/>
                <w:sz w:val="16"/>
              </w:rPr>
              <w:t>截至目前项目已支出45.68万元，项目已完成用于残疾儿童康复救助25人，残疾儿童康复救助补助标准12000元/人、文化进残疾人家庭“五个一”完成户数100户，文化进残疾人家庭“五个一”补助标准1000元/户、残疾人文化进社区5个，残疾人文化进社区设施</w:t>
            </w:r>
            <w:r>
              <w:rPr>
                <w:rFonts w:hint="eastAsia" w:ascii="宋体" w:hAnsi="宋体"/>
                <w:sz w:val="16"/>
                <w:lang w:eastAsia="zh-CN"/>
              </w:rPr>
              <w:t>配套</w:t>
            </w:r>
            <w:r>
              <w:rPr>
                <w:rFonts w:ascii="宋体" w:hAnsi="宋体" w:eastAsia="宋体"/>
                <w:sz w:val="16"/>
              </w:rPr>
              <w:t>成本1000元/个、残疾人评定人数72人、残疾人评定补标准150元/人、开展残疾人体育活动场次1次，开展残疾人体育活动经费46000元。通过项目的实施</w:t>
            </w:r>
            <w:r>
              <w:rPr>
                <w:rFonts w:hint="eastAsia" w:ascii="宋体" w:hAnsi="宋体"/>
                <w:sz w:val="16"/>
                <w:lang w:eastAsia="zh-CN"/>
              </w:rPr>
              <w:t>有效</w:t>
            </w:r>
            <w:r>
              <w:rPr>
                <w:rFonts w:ascii="宋体" w:hAnsi="宋体" w:eastAsia="宋体"/>
                <w:sz w:val="16"/>
              </w:rPr>
              <w:t xml:space="preserve">提高残疾人享有公共文化服务水平。    </w:t>
            </w:r>
          </w:p>
        </w:tc>
      </w:tr>
      <w:tr w14:paraId="6573D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B59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91C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A1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E2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EA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6B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7F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4E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E5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A4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87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4B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2430">
            <w:pPr>
              <w:jc w:val="center"/>
            </w:pPr>
            <w:r>
              <w:rPr>
                <w:rFonts w:ascii="宋体" w:hAnsi="宋体" w:eastAsia="宋体"/>
                <w:sz w:val="16"/>
              </w:rPr>
              <w:t>偏差原因分析及改进措施</w:t>
            </w:r>
          </w:p>
        </w:tc>
      </w:tr>
      <w:tr w14:paraId="24FB82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C25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918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88D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8DAF">
            <w:pPr>
              <w:jc w:val="center"/>
            </w:pPr>
            <w:r>
              <w:rPr>
                <w:rFonts w:ascii="宋体" w:hAnsi="宋体" w:eastAsia="宋体"/>
                <w:sz w:val="16"/>
              </w:rPr>
              <w:t>残疾儿童康复救助（人）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6661">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DB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5DE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A8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29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6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5021">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95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EDD4">
            <w:pPr>
              <w:jc w:val="center"/>
            </w:pPr>
          </w:p>
        </w:tc>
      </w:tr>
      <w:tr w14:paraId="298E1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93B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900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55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15C6">
            <w:pPr>
              <w:jc w:val="center"/>
            </w:pPr>
            <w:r>
              <w:rPr>
                <w:rFonts w:ascii="宋体" w:hAnsi="宋体" w:eastAsia="宋体"/>
                <w:sz w:val="16"/>
              </w:rPr>
              <w:t>文化进残疾人家庭“五个一”完成户数（户）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BE26">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C0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BD1D">
            <w:pPr>
              <w:jc w:val="center"/>
            </w:pPr>
            <w:r>
              <w:rPr>
                <w:rFonts w:ascii="宋体" w:hAnsi="宋体" w:eastAsia="宋体"/>
                <w:sz w:val="16"/>
              </w:rPr>
              <w:t>=70户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36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4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2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6610C">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21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D411B">
            <w:pPr>
              <w:jc w:val="center"/>
            </w:pPr>
          </w:p>
        </w:tc>
      </w:tr>
      <w:tr w14:paraId="4C4EE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840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77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07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B293">
            <w:pPr>
              <w:jc w:val="center"/>
            </w:pPr>
            <w:r>
              <w:rPr>
                <w:rFonts w:ascii="宋体" w:hAnsi="宋体" w:eastAsia="宋体"/>
                <w:sz w:val="16"/>
              </w:rPr>
              <w:t>残疾人文化进社区（个）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1BED">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8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7B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F8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F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48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070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208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1304">
            <w:pPr>
              <w:jc w:val="center"/>
            </w:pPr>
          </w:p>
        </w:tc>
      </w:tr>
      <w:tr w14:paraId="23FC9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1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6C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3D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F7A1">
            <w:pPr>
              <w:jc w:val="center"/>
            </w:pPr>
            <w:r>
              <w:rPr>
                <w:rFonts w:ascii="宋体" w:hAnsi="宋体" w:eastAsia="宋体"/>
                <w:sz w:val="16"/>
              </w:rPr>
              <w:t>残疾人评定人数（人）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4DE8">
            <w:pPr>
              <w:jc w:val="center"/>
            </w:pPr>
            <w:r>
              <w:rPr>
                <w:rFonts w:ascii="宋体" w:hAnsi="宋体" w:eastAsia="宋体"/>
                <w:sz w:val="16"/>
              </w:rPr>
              <w:t>&gt;=72人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1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EAE8">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0D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3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EA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8F19">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50D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926D8">
            <w:pPr>
              <w:jc w:val="center"/>
            </w:pPr>
          </w:p>
        </w:tc>
      </w:tr>
      <w:tr w14:paraId="0B22B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39E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7B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6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DB9E">
            <w:pPr>
              <w:jc w:val="center"/>
            </w:pPr>
            <w:r>
              <w:rPr>
                <w:rFonts w:ascii="宋体" w:hAnsi="宋体" w:eastAsia="宋体"/>
                <w:sz w:val="16"/>
              </w:rPr>
              <w:t>开展残疾人体育活动场次（次）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89A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97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5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4C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47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2A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964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301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6F87C">
            <w:pPr>
              <w:jc w:val="center"/>
            </w:pPr>
          </w:p>
        </w:tc>
      </w:tr>
      <w:tr w14:paraId="7CF6BE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8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D5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B9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9EDA">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5A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7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E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74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82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5E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D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C16C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CF46B">
            <w:pPr>
              <w:jc w:val="center"/>
            </w:pPr>
          </w:p>
        </w:tc>
      </w:tr>
      <w:tr w14:paraId="7966A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58D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0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12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AE1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0E5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39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0308">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07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3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53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21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701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A28A">
            <w:pPr>
              <w:jc w:val="center"/>
            </w:pPr>
          </w:p>
        </w:tc>
      </w:tr>
      <w:tr w14:paraId="14E61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4F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9B6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59C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A799">
            <w:pPr>
              <w:jc w:val="center"/>
            </w:pPr>
            <w:r>
              <w:rPr>
                <w:rFonts w:ascii="宋体" w:hAnsi="宋体" w:eastAsia="宋体"/>
                <w:sz w:val="16"/>
              </w:rPr>
              <w:t>残疾儿童康复救助补助标准（元/人）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DCB8">
            <w:pPr>
              <w:jc w:val="center"/>
            </w:pPr>
            <w:r>
              <w:rPr>
                <w:rFonts w:ascii="宋体" w:hAnsi="宋体" w:eastAsia="宋体"/>
                <w:sz w:val="16"/>
              </w:rPr>
              <w:t>&lt;=1.2万元/人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371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C745">
            <w:pPr>
              <w:jc w:val="center"/>
            </w:pPr>
            <w:r>
              <w:rPr>
                <w:rFonts w:ascii="宋体" w:hAnsi="宋体" w:eastAsia="宋体"/>
                <w:sz w:val="16"/>
              </w:rPr>
              <w:t>10000元/人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36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A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26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136B">
            <w:pPr>
              <w:jc w:val="center"/>
            </w:pPr>
            <w:r>
              <w:rPr>
                <w:rFonts w:ascii="宋体" w:hAnsi="宋体" w:eastAsia="宋体"/>
                <w:sz w:val="16"/>
              </w:rPr>
              <w:t>=1.2万元/人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D44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75B14">
            <w:pPr>
              <w:jc w:val="center"/>
            </w:pPr>
          </w:p>
        </w:tc>
      </w:tr>
      <w:tr w14:paraId="34FD1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A5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6A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2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3885">
            <w:pPr>
              <w:jc w:val="center"/>
            </w:pPr>
            <w:r>
              <w:rPr>
                <w:rFonts w:ascii="宋体" w:hAnsi="宋体" w:eastAsia="宋体"/>
                <w:sz w:val="16"/>
              </w:rPr>
              <w:t>文化进残疾人家庭“五个一”补助标准（元/户）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1576">
            <w:pPr>
              <w:jc w:val="center"/>
            </w:pPr>
            <w:r>
              <w:rPr>
                <w:rFonts w:ascii="宋体" w:hAnsi="宋体" w:eastAsia="宋体"/>
                <w:sz w:val="16"/>
              </w:rPr>
              <w:t>&lt;=500元/户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9C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4EDA">
            <w:pPr>
              <w:jc w:val="center"/>
            </w:pPr>
            <w:r>
              <w:rPr>
                <w:rFonts w:ascii="宋体" w:hAnsi="宋体" w:eastAsia="宋体"/>
                <w:sz w:val="16"/>
              </w:rPr>
              <w: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3B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71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410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B8CB">
            <w:pPr>
              <w:jc w:val="center"/>
            </w:pPr>
            <w:r>
              <w:rPr>
                <w:rFonts w:ascii="宋体" w:hAnsi="宋体" w:eastAsia="宋体"/>
                <w:sz w:val="16"/>
              </w:rPr>
              <w: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CD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AB388">
            <w:pPr>
              <w:jc w:val="center"/>
            </w:pPr>
          </w:p>
        </w:tc>
      </w:tr>
      <w:tr w14:paraId="39A24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4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1B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E7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A9D0D">
            <w:pPr>
              <w:jc w:val="center"/>
            </w:pPr>
            <w:r>
              <w:rPr>
                <w:rFonts w:ascii="宋体" w:hAnsi="宋体" w:eastAsia="宋体"/>
                <w:sz w:val="16"/>
              </w:rPr>
              <w:t>残疾人文化进社区设施配套均成本（元/个）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2A98">
            <w:pPr>
              <w:jc w:val="center"/>
            </w:pPr>
            <w:r>
              <w:rPr>
                <w:rFonts w:ascii="宋体" w:hAnsi="宋体" w:eastAsia="宋体"/>
                <w:sz w:val="16"/>
              </w:rPr>
              <w:t>&lt;=10000元/个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39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4E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5A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D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1AA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4C82">
            <w:pPr>
              <w:jc w:val="center"/>
            </w:pPr>
            <w:r>
              <w:rPr>
                <w:rFonts w:ascii="宋体" w:hAnsi="宋体" w:eastAsia="宋体"/>
                <w:sz w:val="16"/>
              </w:rPr>
              <w:t>=10000元/个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C3E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E379">
            <w:pPr>
              <w:jc w:val="center"/>
            </w:pPr>
          </w:p>
        </w:tc>
      </w:tr>
      <w:tr w14:paraId="27108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D8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F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1B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044D">
            <w:pPr>
              <w:jc w:val="center"/>
            </w:pPr>
            <w:r>
              <w:rPr>
                <w:rFonts w:ascii="宋体" w:hAnsi="宋体" w:eastAsia="宋体"/>
                <w:sz w:val="16"/>
              </w:rPr>
              <w:t>残疾人评定补标准（元/人）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3F2E">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F2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0E82">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B7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6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6F0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72AD">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116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08424">
            <w:pPr>
              <w:jc w:val="center"/>
            </w:pPr>
          </w:p>
        </w:tc>
      </w:tr>
      <w:tr w14:paraId="35675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E1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3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A2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786D2">
            <w:pPr>
              <w:jc w:val="center"/>
            </w:pPr>
            <w:r>
              <w:rPr>
                <w:rFonts w:ascii="宋体" w:hAnsi="宋体" w:eastAsia="宋体"/>
                <w:sz w:val="16"/>
              </w:rPr>
              <w:t>开展残疾人体育活动经费（元）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3E66">
            <w:pPr>
              <w:jc w:val="center"/>
            </w:pPr>
            <w:r>
              <w:rPr>
                <w:rFonts w:ascii="宋体" w:hAnsi="宋体" w:eastAsia="宋体"/>
                <w:sz w:val="16"/>
              </w:rPr>
              <w:t>&lt;=46000元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AC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5C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5A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6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FA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A693">
            <w:pPr>
              <w:jc w:val="center"/>
            </w:pPr>
            <w:r>
              <w:rPr>
                <w:rFonts w:ascii="宋体" w:hAnsi="宋体" w:eastAsia="宋体"/>
                <w:sz w:val="16"/>
              </w:rPr>
              <w:t>=46000元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167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8526A">
            <w:pPr>
              <w:jc w:val="center"/>
            </w:pPr>
          </w:p>
        </w:tc>
      </w:tr>
      <w:tr w14:paraId="195E89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B6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FA3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50C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65CF">
            <w:pPr>
              <w:jc w:val="center"/>
            </w:pPr>
            <w:r>
              <w:rPr>
                <w:rFonts w:ascii="宋体" w:hAnsi="宋体" w:eastAsia="宋体"/>
                <w:sz w:val="16"/>
              </w:rPr>
              <w:t>残疾人享有公共文化服务水平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861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8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BA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E2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F4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4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043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D4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FCF8">
            <w:pPr>
              <w:jc w:val="center"/>
            </w:pPr>
          </w:p>
        </w:tc>
      </w:tr>
      <w:tr w14:paraId="363205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12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B2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68D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077C">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EF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98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5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98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44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B1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E34D">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B7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60538">
            <w:pPr>
              <w:jc w:val="center"/>
            </w:pPr>
            <w:r>
              <w:rPr>
                <w:rFonts w:ascii="宋体" w:hAnsi="宋体" w:eastAsia="宋体"/>
                <w:sz w:val="16"/>
              </w:rPr>
              <w:t>受益残疾人对项目实施基本满意；改进措施：做好年初预算</w:t>
            </w:r>
          </w:p>
        </w:tc>
      </w:tr>
      <w:tr w14:paraId="5B3FA6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FB3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588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DCD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3AF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28F8FE"/>
        </w:tc>
      </w:tr>
    </w:tbl>
    <w:p w14:paraId="53401D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8229748">
        <w:tblPrEx>
          <w:tblCellMar>
            <w:top w:w="0" w:type="dxa"/>
            <w:left w:w="108" w:type="dxa"/>
            <w:bottom w:w="0" w:type="dxa"/>
            <w:right w:w="108" w:type="dxa"/>
          </w:tblCellMar>
        </w:tblPrEx>
        <w:tc>
          <w:tcPr>
            <w:tcW w:w="8848" w:type="dxa"/>
            <w:gridSpan w:val="14"/>
            <w:vAlign w:val="center"/>
          </w:tcPr>
          <w:p w14:paraId="404B2FF1">
            <w:pPr>
              <w:jc w:val="center"/>
            </w:pPr>
            <w:r>
              <w:rPr>
                <w:rFonts w:ascii="宋体" w:hAnsi="宋体" w:eastAsia="宋体"/>
                <w:sz w:val="24"/>
              </w:rPr>
              <w:t>项目支出绩效自评表</w:t>
            </w:r>
          </w:p>
        </w:tc>
      </w:tr>
      <w:tr w14:paraId="6DF5E85B">
        <w:tblPrEx>
          <w:tblCellMar>
            <w:top w:w="0" w:type="dxa"/>
            <w:left w:w="108" w:type="dxa"/>
            <w:bottom w:w="0" w:type="dxa"/>
            <w:right w:w="108" w:type="dxa"/>
          </w:tblCellMar>
        </w:tblPrEx>
        <w:tc>
          <w:tcPr>
            <w:tcW w:w="8848" w:type="dxa"/>
            <w:gridSpan w:val="14"/>
            <w:vAlign w:val="center"/>
          </w:tcPr>
          <w:p w14:paraId="234B493A">
            <w:pPr>
              <w:jc w:val="center"/>
            </w:pPr>
            <w:r>
              <w:rPr>
                <w:rFonts w:ascii="宋体" w:hAnsi="宋体" w:eastAsia="宋体"/>
                <w:sz w:val="24"/>
              </w:rPr>
              <w:t>(2024年度)</w:t>
            </w:r>
          </w:p>
        </w:tc>
      </w:tr>
      <w:tr w14:paraId="67DE4B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0C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320E6E">
            <w:pPr>
              <w:jc w:val="center"/>
            </w:pPr>
            <w:r>
              <w:rPr>
                <w:rFonts w:ascii="宋体" w:hAnsi="宋体" w:eastAsia="宋体"/>
                <w:sz w:val="16"/>
              </w:rPr>
              <w:t>2024年中央残疾人事业发展补助项目</w:t>
            </w:r>
          </w:p>
        </w:tc>
      </w:tr>
      <w:tr w14:paraId="41262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FF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63305">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E1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0DEE85">
            <w:pPr>
              <w:jc w:val="center"/>
            </w:pPr>
            <w:r>
              <w:rPr>
                <w:rFonts w:ascii="宋体" w:hAnsi="宋体" w:eastAsia="宋体"/>
                <w:sz w:val="16"/>
              </w:rPr>
              <w:t>叶城县残疾人联合会</w:t>
            </w:r>
          </w:p>
        </w:tc>
      </w:tr>
      <w:tr w14:paraId="5F43F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6F3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E68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37D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E9E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975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BD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EA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B2257">
            <w:pPr>
              <w:jc w:val="center"/>
            </w:pPr>
            <w:r>
              <w:rPr>
                <w:rFonts w:ascii="宋体" w:hAnsi="宋体" w:eastAsia="宋体"/>
                <w:sz w:val="16"/>
              </w:rPr>
              <w:t>得分</w:t>
            </w:r>
          </w:p>
        </w:tc>
      </w:tr>
      <w:tr w14:paraId="188F7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56B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77C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4621">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E924D">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0498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71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D6B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A465">
            <w:pPr>
              <w:jc w:val="center"/>
            </w:pPr>
            <w:r>
              <w:rPr>
                <w:rFonts w:ascii="宋体" w:hAnsi="宋体" w:eastAsia="宋体"/>
                <w:sz w:val="16"/>
              </w:rPr>
              <w:t>10.00分</w:t>
            </w:r>
          </w:p>
        </w:tc>
      </w:tr>
      <w:tr w14:paraId="78F57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36E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21D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CBFC">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88849">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1536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A3D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6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2B34">
            <w:pPr>
              <w:jc w:val="center"/>
            </w:pPr>
            <w:r>
              <w:rPr>
                <w:rFonts w:ascii="宋体" w:hAnsi="宋体" w:eastAsia="宋体"/>
                <w:sz w:val="16"/>
              </w:rPr>
              <w:t>—</w:t>
            </w:r>
          </w:p>
        </w:tc>
      </w:tr>
      <w:tr w14:paraId="6A3CA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00C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10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C18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518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3E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7A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B1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C2AB">
            <w:pPr>
              <w:jc w:val="center"/>
            </w:pPr>
            <w:r>
              <w:rPr>
                <w:rFonts w:ascii="宋体" w:hAnsi="宋体" w:eastAsia="宋体"/>
                <w:sz w:val="16"/>
              </w:rPr>
              <w:t>—</w:t>
            </w:r>
          </w:p>
        </w:tc>
      </w:tr>
      <w:tr w14:paraId="54BB5C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25F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4D2B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899C57">
            <w:pPr>
              <w:jc w:val="center"/>
            </w:pPr>
            <w:r>
              <w:rPr>
                <w:rFonts w:ascii="宋体" w:hAnsi="宋体" w:eastAsia="宋体"/>
                <w:sz w:val="16"/>
              </w:rPr>
              <w:t>实际完成情况</w:t>
            </w:r>
          </w:p>
        </w:tc>
      </w:tr>
      <w:tr w14:paraId="175BB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159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2136D1">
            <w:pPr>
              <w:jc w:val="both"/>
            </w:pPr>
            <w:r>
              <w:rPr>
                <w:rFonts w:ascii="宋体" w:hAnsi="宋体" w:eastAsia="宋体"/>
                <w:sz w:val="16"/>
              </w:rPr>
              <w:t>该项目计划投入资金32万元，主要用于1.有康复需求的经济困难家庭7岁以上残疾人儿童和成年持证残疾人提供康复医疗、康复训练、辅助器具适配、支持性服务等基本康复服务；2.通过农村困难残疾人实用技术培训项目的实施，让更多有需求的残疾人获得生产劳动技能，促进就业增收；3.通过“阳光家园计划”，帮助残疾人得到托养照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F03E4">
            <w:pPr>
              <w:jc w:val="both"/>
            </w:pPr>
            <w:r>
              <w:rPr>
                <w:rFonts w:ascii="宋体" w:hAnsi="宋体" w:eastAsia="宋体"/>
                <w:sz w:val="16"/>
              </w:rPr>
              <w:t>截至目前项目总资金32万元，执行资金32万元。用于残疾人基本康复服务345人，残疾人基本康复服务补助标准600元/人/年、辅助器具适配服务73人，辅助器具适配服务标准1000元/人/年、培训农村困难残疾人数24人，培训农村困难残疾人补助标准1500元/人/年、资助接受托养服务人数2人、培训农村困难残疾人补助标准1500元/人/年、资助接受托养服务人数2人，资助接受托养服务标准2000元/个/年、接受农村实用技术培训的残疾人掌握的生产技能数量1门，补助资金到位及时率100%。通过项目的实施有效提高残疾人康复服务水平，关心、理解、有所改善支持残疾人的社会氛围。</w:t>
            </w:r>
          </w:p>
        </w:tc>
      </w:tr>
      <w:tr w14:paraId="3AACEB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743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EC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9C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45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A8B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C1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8D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D7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39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E8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C1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83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38BF">
            <w:pPr>
              <w:jc w:val="center"/>
            </w:pPr>
            <w:r>
              <w:rPr>
                <w:rFonts w:ascii="宋体" w:hAnsi="宋体" w:eastAsia="宋体"/>
                <w:sz w:val="16"/>
              </w:rPr>
              <w:t>偏差原因分析及改进措施</w:t>
            </w:r>
          </w:p>
        </w:tc>
      </w:tr>
      <w:tr w14:paraId="64ACA1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7BD2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85CC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CB1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C005">
            <w:pPr>
              <w:jc w:val="center"/>
            </w:pPr>
            <w:r>
              <w:rPr>
                <w:rFonts w:ascii="宋体" w:hAnsi="宋体" w:eastAsia="宋体"/>
                <w:sz w:val="16"/>
              </w:rPr>
              <w:t>残疾人基本康复服务人数（人）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4F5C">
            <w:pPr>
              <w:jc w:val="center"/>
            </w:pPr>
            <w:r>
              <w:rPr>
                <w:rFonts w:ascii="宋体" w:hAnsi="宋体" w:eastAsia="宋体"/>
                <w:sz w:val="16"/>
              </w:rPr>
              <w:t>&gt;=345人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7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0E31">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964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6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AD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313A">
            <w:pPr>
              <w:jc w:val="center"/>
            </w:pPr>
            <w:r>
              <w:rPr>
                <w:rFonts w:ascii="宋体" w:hAnsi="宋体" w:eastAsia="宋体"/>
                <w:sz w:val="16"/>
              </w:rPr>
              <w:t>=345人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AB0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BC145">
            <w:pPr>
              <w:jc w:val="center"/>
            </w:pPr>
          </w:p>
        </w:tc>
      </w:tr>
      <w:tr w14:paraId="6443F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34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7F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4B8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4033">
            <w:pPr>
              <w:jc w:val="center"/>
            </w:pPr>
            <w:r>
              <w:rPr>
                <w:rFonts w:ascii="宋体" w:hAnsi="宋体" w:eastAsia="宋体"/>
                <w:sz w:val="16"/>
              </w:rPr>
              <w:t>辅助器具适配服务人数（人）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F1F5">
            <w:pPr>
              <w:jc w:val="center"/>
            </w:pPr>
            <w:r>
              <w:rPr>
                <w:rFonts w:ascii="宋体" w:hAnsi="宋体" w:eastAsia="宋体"/>
                <w:sz w:val="16"/>
              </w:rPr>
              <w:t>&gt;=73人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32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5922">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77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E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B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2324">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B8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6D111">
            <w:pPr>
              <w:jc w:val="center"/>
            </w:pPr>
          </w:p>
        </w:tc>
      </w:tr>
      <w:tr w14:paraId="41DB40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58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6F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59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1A24">
            <w:pPr>
              <w:jc w:val="center"/>
            </w:pPr>
            <w:r>
              <w:rPr>
                <w:rFonts w:ascii="宋体" w:hAnsi="宋体" w:eastAsia="宋体"/>
                <w:sz w:val="16"/>
              </w:rPr>
              <w:t>培训农村困难残疾人数（人次）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105E">
            <w:pPr>
              <w:jc w:val="center"/>
            </w:pPr>
            <w:r>
              <w:rPr>
                <w:rFonts w:ascii="宋体" w:hAnsi="宋体" w:eastAsia="宋体"/>
                <w:sz w:val="16"/>
              </w:rPr>
              <w:t>&gt;=24人次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B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503A0">
            <w:pPr>
              <w:jc w:val="center"/>
            </w:pPr>
            <w:r>
              <w:rPr>
                <w:rFonts w:ascii="宋体" w:hAnsi="宋体" w:eastAsia="宋体"/>
                <w:sz w:val="16"/>
              </w:rPr>
              <w:t>=20人次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49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09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E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BDCB">
            <w:pPr>
              <w:jc w:val="center"/>
            </w:pPr>
            <w:r>
              <w:rPr>
                <w:rFonts w:ascii="宋体" w:hAnsi="宋体" w:eastAsia="宋体"/>
                <w:sz w:val="16"/>
              </w:rPr>
              <w:t>=24人次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47B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03172">
            <w:pPr>
              <w:jc w:val="center"/>
            </w:pPr>
          </w:p>
        </w:tc>
      </w:tr>
      <w:tr w14:paraId="782E6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8A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1F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84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8595">
            <w:pPr>
              <w:jc w:val="center"/>
            </w:pPr>
            <w:r>
              <w:rPr>
                <w:rFonts w:ascii="宋体" w:hAnsi="宋体" w:eastAsia="宋体"/>
                <w:sz w:val="16"/>
              </w:rPr>
              <w:t>资助接受托养服务人数（人）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C901">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C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585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C9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E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5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EC3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D6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72CD4">
            <w:pPr>
              <w:jc w:val="center"/>
            </w:pPr>
          </w:p>
        </w:tc>
      </w:tr>
      <w:tr w14:paraId="6159A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2E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A8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DF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6568">
            <w:pPr>
              <w:jc w:val="center"/>
            </w:pPr>
            <w:r>
              <w:rPr>
                <w:rFonts w:ascii="宋体" w:hAnsi="宋体" w:eastAsia="宋体"/>
                <w:sz w:val="16"/>
              </w:rPr>
              <w:t>接受农村实用技术培训的残疾人掌握的生产技能数量（门）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17C7">
            <w:pPr>
              <w:jc w:val="center"/>
            </w:pPr>
            <w:r>
              <w:rPr>
                <w:rFonts w:ascii="宋体" w:hAnsi="宋体" w:eastAsia="宋体"/>
                <w:sz w:val="16"/>
              </w:rPr>
              <w:t>&gt;=1门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9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2728">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7F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5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1E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BB6B">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331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5A243">
            <w:pPr>
              <w:jc w:val="center"/>
            </w:pPr>
          </w:p>
        </w:tc>
      </w:tr>
      <w:tr w14:paraId="575EFD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2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A8B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8A3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3609">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A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C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4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EF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F4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F1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3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FA3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1C7E">
            <w:pPr>
              <w:jc w:val="center"/>
            </w:pPr>
          </w:p>
        </w:tc>
      </w:tr>
      <w:tr w14:paraId="7E060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61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649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AC2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C75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8D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B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11A7">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C5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A2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E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C55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666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9510">
            <w:pPr>
              <w:jc w:val="center"/>
            </w:pPr>
          </w:p>
        </w:tc>
      </w:tr>
      <w:tr w14:paraId="179C0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9AB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0672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089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E788">
            <w:pPr>
              <w:jc w:val="center"/>
            </w:pPr>
            <w:r>
              <w:rPr>
                <w:rFonts w:ascii="宋体" w:hAnsi="宋体" w:eastAsia="宋体"/>
                <w:sz w:val="16"/>
              </w:rPr>
              <w:t>残疾人基本康复服务补助标准（元/人）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0D72">
            <w:pPr>
              <w:jc w:val="center"/>
            </w:pPr>
            <w:r>
              <w:rPr>
                <w:rFonts w:ascii="宋体" w:hAnsi="宋体" w:eastAsia="宋体"/>
                <w:sz w:val="16"/>
              </w:rPr>
              <w:t>&lt;=600元/人/年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FA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5BDA">
            <w:pPr>
              <w:jc w:val="center"/>
            </w:pPr>
            <w:r>
              <w:rPr>
                <w:rFonts w:ascii="宋体" w:hAnsi="宋体" w:eastAsia="宋体"/>
                <w:sz w:val="16"/>
              </w:rPr>
              <w: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CF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3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75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5EE6">
            <w:pPr>
              <w:jc w:val="center"/>
            </w:pPr>
            <w:r>
              <w:rPr>
                <w:rFonts w:ascii="宋体" w:hAnsi="宋体" w:eastAsia="宋体"/>
                <w:sz w:val="16"/>
              </w:rPr>
              <w:t>=600元/人/年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41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84551">
            <w:pPr>
              <w:jc w:val="center"/>
            </w:pPr>
          </w:p>
        </w:tc>
      </w:tr>
      <w:tr w14:paraId="7B0EA3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70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C75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EE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E4AF">
            <w:pPr>
              <w:jc w:val="center"/>
            </w:pPr>
            <w:r>
              <w:rPr>
                <w:rFonts w:ascii="宋体" w:hAnsi="宋体" w:eastAsia="宋体"/>
                <w:sz w:val="16"/>
              </w:rPr>
              <w:t>辅助器具适配服务标准（元/人）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69B9">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B0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3C21">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4E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D8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CE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235D">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CF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3B08A">
            <w:pPr>
              <w:jc w:val="center"/>
            </w:pPr>
          </w:p>
        </w:tc>
      </w:tr>
      <w:tr w14:paraId="32625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CE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D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D78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9231">
            <w:pPr>
              <w:jc w:val="center"/>
            </w:pPr>
            <w:r>
              <w:rPr>
                <w:rFonts w:ascii="宋体" w:hAnsi="宋体" w:eastAsia="宋体"/>
                <w:sz w:val="16"/>
              </w:rPr>
              <w:t>培训农村困难残疾人补助标准（元/人）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FC34">
            <w:pPr>
              <w:jc w:val="center"/>
            </w:pPr>
            <w:r>
              <w:rPr>
                <w:rFonts w:ascii="宋体" w:hAnsi="宋体" w:eastAsia="宋体"/>
                <w:sz w:val="16"/>
              </w:rPr>
              <w:t>&lt;=1500元/人/年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4B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3749">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49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F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D6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AA6F">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95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6AF3">
            <w:pPr>
              <w:jc w:val="center"/>
            </w:pPr>
          </w:p>
        </w:tc>
      </w:tr>
      <w:tr w14:paraId="1E8F2D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A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8E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1B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B9A4">
            <w:pPr>
              <w:jc w:val="center"/>
            </w:pPr>
            <w:r>
              <w:rPr>
                <w:rFonts w:ascii="宋体" w:hAnsi="宋体" w:eastAsia="宋体"/>
                <w:sz w:val="16"/>
              </w:rPr>
              <w:t>资助接受托养服务标准（元/人）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065C">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98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58DC">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15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C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B7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CFAE">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CB2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63330">
            <w:pPr>
              <w:jc w:val="center"/>
            </w:pPr>
          </w:p>
        </w:tc>
      </w:tr>
      <w:tr w14:paraId="48455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0D0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9F56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A7D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8DD5">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DB7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31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926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5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FA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9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33C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7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99120">
            <w:pPr>
              <w:jc w:val="center"/>
            </w:pPr>
          </w:p>
        </w:tc>
      </w:tr>
      <w:tr w14:paraId="0567E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4C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BF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168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B674">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C0C2">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8E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3AE0">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83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4E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90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D717">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7F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82DF6">
            <w:pPr>
              <w:jc w:val="center"/>
            </w:pPr>
          </w:p>
        </w:tc>
      </w:tr>
      <w:tr w14:paraId="39C5A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B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12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34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7226">
            <w:pPr>
              <w:jc w:val="center"/>
            </w:pPr>
            <w:r>
              <w:rPr>
                <w:rFonts w:ascii="宋体" w:hAnsi="宋体" w:eastAsia="宋体"/>
                <w:sz w:val="16"/>
              </w:rPr>
              <w:t>受益残疾人及其家属对残疾人服务的满意度（%）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ED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3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59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9A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88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8E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C5C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4D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C663A">
            <w:pPr>
              <w:jc w:val="center"/>
            </w:pPr>
            <w:r>
              <w:rPr>
                <w:rFonts w:ascii="宋体" w:hAnsi="宋体" w:eastAsia="宋体"/>
                <w:sz w:val="16"/>
              </w:rPr>
              <w:t>受益残疾人及其家属对残疾人</w:t>
            </w:r>
            <w:r>
              <w:rPr>
                <w:rFonts w:hint="eastAsia" w:ascii="宋体" w:hAnsi="宋体"/>
                <w:sz w:val="16"/>
                <w:lang w:eastAsia="zh-CN"/>
              </w:rPr>
              <w:t>服务</w:t>
            </w:r>
            <w:r>
              <w:rPr>
                <w:rFonts w:ascii="宋体" w:hAnsi="宋体" w:eastAsia="宋体"/>
                <w:sz w:val="16"/>
              </w:rPr>
              <w:t>项目实施基本满意；做好年初预算。</w:t>
            </w:r>
          </w:p>
        </w:tc>
      </w:tr>
      <w:tr w14:paraId="5F0D7C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8F5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EA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7B78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9E5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A83AF9"/>
        </w:tc>
      </w:tr>
    </w:tbl>
    <w:p w14:paraId="4FC7206F">
      <w:r>
        <w:br w:type="page"/>
      </w:r>
    </w:p>
    <w:tbl>
      <w:tblPr>
        <w:tblStyle w:val="9"/>
        <w:tblW w:w="0" w:type="auto"/>
        <w:tblInd w:w="0" w:type="dxa"/>
        <w:tblLayout w:type="autofit"/>
        <w:tblCellMar>
          <w:top w:w="0" w:type="dxa"/>
          <w:left w:w="108" w:type="dxa"/>
          <w:bottom w:w="0" w:type="dxa"/>
          <w:right w:w="108" w:type="dxa"/>
        </w:tblCellMar>
      </w:tblPr>
      <w:tblGrid>
        <w:gridCol w:w="621"/>
        <w:gridCol w:w="606"/>
        <w:gridCol w:w="607"/>
        <w:gridCol w:w="696"/>
        <w:gridCol w:w="776"/>
        <w:gridCol w:w="607"/>
        <w:gridCol w:w="776"/>
        <w:gridCol w:w="615"/>
        <w:gridCol w:w="607"/>
        <w:gridCol w:w="615"/>
        <w:gridCol w:w="696"/>
        <w:gridCol w:w="632"/>
        <w:gridCol w:w="576"/>
        <w:gridCol w:w="630"/>
      </w:tblGrid>
      <w:tr w14:paraId="176BC6A9">
        <w:tblPrEx>
          <w:tblCellMar>
            <w:top w:w="0" w:type="dxa"/>
            <w:left w:w="108" w:type="dxa"/>
            <w:bottom w:w="0" w:type="dxa"/>
            <w:right w:w="108" w:type="dxa"/>
          </w:tblCellMar>
        </w:tblPrEx>
        <w:tc>
          <w:tcPr>
            <w:tcW w:w="8848" w:type="dxa"/>
            <w:gridSpan w:val="14"/>
            <w:vAlign w:val="center"/>
          </w:tcPr>
          <w:p w14:paraId="2D8BC9A7">
            <w:pPr>
              <w:jc w:val="center"/>
            </w:pPr>
            <w:r>
              <w:rPr>
                <w:rFonts w:ascii="宋体" w:hAnsi="宋体" w:eastAsia="宋体"/>
                <w:sz w:val="24"/>
              </w:rPr>
              <w:t>项目支出绩效自评表</w:t>
            </w:r>
          </w:p>
        </w:tc>
      </w:tr>
      <w:tr w14:paraId="661A38DA">
        <w:tblPrEx>
          <w:tblCellMar>
            <w:top w:w="0" w:type="dxa"/>
            <w:left w:w="108" w:type="dxa"/>
            <w:bottom w:w="0" w:type="dxa"/>
            <w:right w:w="108" w:type="dxa"/>
          </w:tblCellMar>
        </w:tblPrEx>
        <w:tc>
          <w:tcPr>
            <w:tcW w:w="8848" w:type="dxa"/>
            <w:gridSpan w:val="14"/>
            <w:vAlign w:val="center"/>
          </w:tcPr>
          <w:p w14:paraId="23DFCE4F">
            <w:pPr>
              <w:jc w:val="center"/>
            </w:pPr>
            <w:r>
              <w:rPr>
                <w:rFonts w:ascii="宋体" w:hAnsi="宋体" w:eastAsia="宋体"/>
                <w:sz w:val="24"/>
              </w:rPr>
              <w:t>(2024年度)</w:t>
            </w:r>
          </w:p>
        </w:tc>
      </w:tr>
      <w:tr w14:paraId="37C1F2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AA5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04740D">
            <w:pPr>
              <w:jc w:val="center"/>
            </w:pPr>
            <w:r>
              <w:rPr>
                <w:rFonts w:ascii="宋体" w:hAnsi="宋体" w:eastAsia="宋体"/>
                <w:sz w:val="16"/>
              </w:rPr>
              <w:t>2024年中央财政残疾人事业发展补助资金[彩票公益金]项目</w:t>
            </w:r>
          </w:p>
        </w:tc>
      </w:tr>
      <w:tr w14:paraId="6EDDF4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8D1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9DDEBD">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4E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2F6409">
            <w:pPr>
              <w:jc w:val="center"/>
            </w:pPr>
            <w:r>
              <w:rPr>
                <w:rFonts w:ascii="宋体" w:hAnsi="宋体" w:eastAsia="宋体"/>
                <w:sz w:val="16"/>
              </w:rPr>
              <w:t>叶城县残疾人联合会</w:t>
            </w:r>
          </w:p>
        </w:tc>
      </w:tr>
      <w:tr w14:paraId="7B1B80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2DB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98E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B05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76F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9FA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4C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DBF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18E1">
            <w:pPr>
              <w:jc w:val="center"/>
            </w:pPr>
            <w:r>
              <w:rPr>
                <w:rFonts w:ascii="宋体" w:hAnsi="宋体" w:eastAsia="宋体"/>
                <w:sz w:val="16"/>
              </w:rPr>
              <w:t>得分</w:t>
            </w:r>
          </w:p>
        </w:tc>
      </w:tr>
      <w:tr w14:paraId="05A1E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83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A5E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8B553">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C4D1">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3569">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A88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26D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3E8C">
            <w:pPr>
              <w:jc w:val="center"/>
            </w:pPr>
            <w:r>
              <w:rPr>
                <w:rFonts w:ascii="宋体" w:hAnsi="宋体" w:eastAsia="宋体"/>
                <w:sz w:val="16"/>
              </w:rPr>
              <w:t>10.00分</w:t>
            </w:r>
          </w:p>
        </w:tc>
      </w:tr>
      <w:tr w14:paraId="1F113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DF2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F5E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DB9BC">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A9C44">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66567">
            <w:pPr>
              <w:jc w:val="center"/>
            </w:pPr>
            <w:r>
              <w:rPr>
                <w:rFonts w:ascii="宋体" w:hAnsi="宋体" w:eastAsia="宋体"/>
                <w:sz w:val="16"/>
              </w:rPr>
              <w:t>66.86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FB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8F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2B85">
            <w:pPr>
              <w:jc w:val="center"/>
            </w:pPr>
            <w:r>
              <w:rPr>
                <w:rFonts w:ascii="宋体" w:hAnsi="宋体" w:eastAsia="宋体"/>
                <w:sz w:val="16"/>
              </w:rPr>
              <w:t>—</w:t>
            </w:r>
          </w:p>
        </w:tc>
      </w:tr>
      <w:tr w14:paraId="700474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91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C9A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E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A3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9C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AD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1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E385">
            <w:pPr>
              <w:jc w:val="center"/>
            </w:pPr>
            <w:r>
              <w:rPr>
                <w:rFonts w:ascii="宋体" w:hAnsi="宋体" w:eastAsia="宋体"/>
                <w:sz w:val="16"/>
              </w:rPr>
              <w:t>—</w:t>
            </w:r>
          </w:p>
        </w:tc>
      </w:tr>
      <w:tr w14:paraId="6441B0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262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1C20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E8BED">
            <w:pPr>
              <w:jc w:val="center"/>
            </w:pPr>
            <w:r>
              <w:rPr>
                <w:rFonts w:ascii="宋体" w:hAnsi="宋体" w:eastAsia="宋体"/>
                <w:sz w:val="16"/>
              </w:rPr>
              <w:t>实际完成情况</w:t>
            </w:r>
          </w:p>
        </w:tc>
      </w:tr>
      <w:tr w14:paraId="040DDD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BC8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9FA18">
            <w:pPr>
              <w:jc w:val="both"/>
            </w:pPr>
            <w:r>
              <w:rPr>
                <w:rFonts w:ascii="宋体" w:hAnsi="宋体" w:eastAsia="宋体"/>
                <w:sz w:val="16"/>
              </w:rPr>
              <w:t>该项目计划投入66.86万元，主要用于1.</w:t>
            </w:r>
            <w:r>
              <w:rPr>
                <w:rFonts w:hint="eastAsia" w:ascii="宋体" w:hAnsi="宋体"/>
                <w:sz w:val="16"/>
                <w:lang w:eastAsia="zh-CN"/>
              </w:rPr>
              <w:t>0—6岁</w:t>
            </w:r>
            <w:r>
              <w:rPr>
                <w:rFonts w:ascii="宋体" w:hAnsi="宋体" w:eastAsia="宋体"/>
                <w:sz w:val="16"/>
              </w:rPr>
              <w:t>家庭困难视力、听力、语言、肢体、智力等残疾儿童和孤独症儿童提供人工耳蜗及助听器验配、肢体矫治手术、功能训练等服务，项目的实施基本实现残疾儿童应救尽救；2.支持困难重度残疾人家庭无障碍改造，改善残疾人居家环境；3.通过实现残疾人文化进家庭“五个一”及文化进社区项目，使残疾人参与文化活动的需求得到满足；4.为困难智力、精神和重度残疾人提供残疾人评定补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6EB452">
            <w:pPr>
              <w:jc w:val="both"/>
            </w:pPr>
            <w:r>
              <w:rPr>
                <w:rFonts w:hint="eastAsia" w:ascii="宋体" w:hAnsi="宋体"/>
                <w:sz w:val="16"/>
                <w:lang w:eastAsia="zh-CN"/>
              </w:rPr>
              <w:t>截至</w:t>
            </w:r>
            <w:r>
              <w:rPr>
                <w:rFonts w:ascii="宋体" w:hAnsi="宋体" w:eastAsia="宋体"/>
                <w:sz w:val="16"/>
              </w:rPr>
              <w:t>自评节点，该项目总资金66.86万元，到位资金66.86万元，实际执行66.86万元，执行率100%。用于残疾儿童康复救助20人，残疾儿童康复救助补助标准15405元/人、困难重度残疾人家庭无障碍改造惠及户数100户，困难重度残疾人家庭无障碍改造补助标准3500元/户、文化进残疾人家庭“五个一”完成户数15户，文化进残疾人家庭“五个一”补助标准550元/户、残疾人评定人数20人、残疾人评定</w:t>
            </w:r>
            <w:r>
              <w:rPr>
                <w:rFonts w:hint="eastAsia" w:ascii="宋体" w:hAnsi="宋体"/>
                <w:sz w:val="16"/>
                <w:lang w:eastAsia="zh-CN"/>
              </w:rPr>
              <w:t>补助</w:t>
            </w:r>
            <w:r>
              <w:rPr>
                <w:rFonts w:ascii="宋体" w:hAnsi="宋体" w:eastAsia="宋体"/>
                <w:sz w:val="16"/>
              </w:rPr>
              <w:t>标准150元/人。通过项目的实施</w:t>
            </w:r>
            <w:r>
              <w:rPr>
                <w:rFonts w:hint="eastAsia" w:ascii="宋体" w:hAnsi="宋体"/>
                <w:sz w:val="16"/>
                <w:lang w:eastAsia="zh-CN"/>
              </w:rPr>
              <w:t>有效</w:t>
            </w:r>
            <w:r>
              <w:rPr>
                <w:rFonts w:ascii="宋体" w:hAnsi="宋体" w:eastAsia="宋体"/>
                <w:sz w:val="16"/>
              </w:rPr>
              <w:t xml:space="preserve">提高残疾人享有公共文化服务水平。   </w:t>
            </w:r>
          </w:p>
        </w:tc>
      </w:tr>
      <w:tr w14:paraId="17EEB6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C5C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93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87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64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65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9D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0C7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02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45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C2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CA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8B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A61F4">
            <w:pPr>
              <w:jc w:val="center"/>
            </w:pPr>
            <w:r>
              <w:rPr>
                <w:rFonts w:ascii="宋体" w:hAnsi="宋体" w:eastAsia="宋体"/>
                <w:sz w:val="16"/>
              </w:rPr>
              <w:t>偏差原因分析及改进措施</w:t>
            </w:r>
          </w:p>
        </w:tc>
      </w:tr>
      <w:tr w14:paraId="7CAA86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70C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4E3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26F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6E42">
            <w:pPr>
              <w:jc w:val="center"/>
            </w:pPr>
            <w:r>
              <w:rPr>
                <w:rFonts w:ascii="宋体" w:hAnsi="宋体" w:eastAsia="宋体"/>
                <w:sz w:val="16"/>
              </w:rPr>
              <w:t>残疾儿童康复救助（人）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3210">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4D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39F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D5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9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78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E9B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483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6F311">
            <w:pPr>
              <w:jc w:val="center"/>
            </w:pPr>
          </w:p>
        </w:tc>
      </w:tr>
      <w:tr w14:paraId="47EA4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9B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063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8F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813D">
            <w:pPr>
              <w:jc w:val="center"/>
            </w:pPr>
            <w:r>
              <w:rPr>
                <w:rFonts w:ascii="宋体" w:hAnsi="宋体" w:eastAsia="宋体"/>
                <w:sz w:val="16"/>
              </w:rPr>
              <w:t>困难重度残疾人家庭无障碍改造惠及户数（户）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58B0">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1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D55D">
            <w:pPr>
              <w:jc w:val="center"/>
            </w:pPr>
            <w:r>
              <w:rPr>
                <w:rFonts w:ascii="宋体" w:hAnsi="宋体" w:eastAsia="宋体"/>
                <w:sz w:val="16"/>
              </w:rPr>
              <w:t>=400户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5CE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64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E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AFE6">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E5B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3CF0">
            <w:pPr>
              <w:jc w:val="center"/>
            </w:pPr>
          </w:p>
        </w:tc>
      </w:tr>
      <w:tr w14:paraId="523F5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2C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6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39A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783F">
            <w:pPr>
              <w:jc w:val="center"/>
            </w:pPr>
            <w:r>
              <w:rPr>
                <w:rFonts w:ascii="宋体" w:hAnsi="宋体" w:eastAsia="宋体"/>
                <w:sz w:val="16"/>
              </w:rPr>
              <w:t>文化进残疾人家庭“五个一”完成户数（户）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C415">
            <w:pPr>
              <w:jc w:val="center"/>
            </w:pPr>
            <w:r>
              <w:rPr>
                <w:rFonts w:ascii="宋体" w:hAnsi="宋体" w:eastAsia="宋体"/>
                <w:sz w:val="16"/>
              </w:rPr>
              <w:t>&gt;=15户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5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8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BA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D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15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E4A4">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FEE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8DC43">
            <w:pPr>
              <w:jc w:val="center"/>
            </w:pPr>
          </w:p>
        </w:tc>
      </w:tr>
      <w:tr w14:paraId="04571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77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23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B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EF17">
            <w:pPr>
              <w:jc w:val="center"/>
            </w:pPr>
            <w:r>
              <w:rPr>
                <w:rFonts w:ascii="宋体" w:hAnsi="宋体" w:eastAsia="宋体"/>
                <w:sz w:val="16"/>
              </w:rPr>
              <w:t>残疾人评定人数（人）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0693">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0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1395">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C1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9B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2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80A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149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65EB">
            <w:pPr>
              <w:jc w:val="center"/>
            </w:pPr>
          </w:p>
        </w:tc>
      </w:tr>
      <w:tr w14:paraId="365653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74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5E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A6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D6F89">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8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A9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0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33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C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85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F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6EE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AE2C">
            <w:pPr>
              <w:jc w:val="center"/>
            </w:pPr>
          </w:p>
        </w:tc>
      </w:tr>
      <w:tr w14:paraId="3FC25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BF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E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65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72E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5B8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62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5348">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51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8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12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D4A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14E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D479E">
            <w:pPr>
              <w:jc w:val="center"/>
            </w:pPr>
          </w:p>
        </w:tc>
      </w:tr>
      <w:tr w14:paraId="1C599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C10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150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22D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0D59">
            <w:pPr>
              <w:jc w:val="center"/>
            </w:pPr>
            <w:r>
              <w:rPr>
                <w:rFonts w:ascii="宋体" w:hAnsi="宋体" w:eastAsia="宋体"/>
                <w:sz w:val="16"/>
              </w:rPr>
              <w:t>残疾儿童康复救助补助标准（元/人）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66D7">
            <w:pPr>
              <w:jc w:val="center"/>
            </w:pPr>
            <w:r>
              <w:rPr>
                <w:rFonts w:ascii="宋体" w:hAnsi="宋体" w:eastAsia="宋体"/>
                <w:sz w:val="16"/>
              </w:rPr>
              <w:t>&lt;=15405元/人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46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45E1">
            <w:pPr>
              <w:jc w:val="center"/>
            </w:pPr>
            <w:r>
              <w:rPr>
                <w:rFonts w:ascii="宋体" w:hAnsi="宋体" w:eastAsia="宋体"/>
                <w:sz w:val="16"/>
              </w:rPr>
              <w:t>&lt;=13984元/人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32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A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53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680C">
            <w:pPr>
              <w:jc w:val="center"/>
            </w:pPr>
            <w:r>
              <w:rPr>
                <w:rFonts w:ascii="宋体" w:hAnsi="宋体" w:eastAsia="宋体"/>
                <w:sz w:val="16"/>
              </w:rPr>
              <w:t>=15405元/人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2E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193B4">
            <w:pPr>
              <w:jc w:val="center"/>
            </w:pPr>
          </w:p>
        </w:tc>
      </w:tr>
      <w:tr w14:paraId="73280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0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6E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8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23A8">
            <w:pPr>
              <w:jc w:val="center"/>
            </w:pPr>
            <w:r>
              <w:rPr>
                <w:rFonts w:ascii="宋体" w:hAnsi="宋体" w:eastAsia="宋体"/>
                <w:sz w:val="16"/>
              </w:rPr>
              <w:t>困难重度残疾人家庭无障碍改造补助标准（元/户）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81E8">
            <w:pPr>
              <w:jc w:val="center"/>
            </w:pPr>
            <w:r>
              <w:rPr>
                <w:rFonts w:ascii="宋体" w:hAnsi="宋体" w:eastAsia="宋体"/>
                <w:sz w:val="16"/>
              </w:rPr>
              <w:t>&lt;=3500元/户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0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FCC1">
            <w:pPr>
              <w:jc w:val="center"/>
            </w:pPr>
            <w:r>
              <w:rPr>
                <w:rFonts w:ascii="宋体" w:hAnsi="宋体" w:eastAsia="宋体"/>
                <w:sz w:val="16"/>
              </w:rPr>
              <w:t>&lt;=3500元/人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52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3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554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71F5C">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79A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D36CC">
            <w:pPr>
              <w:jc w:val="center"/>
            </w:pPr>
          </w:p>
        </w:tc>
      </w:tr>
      <w:tr w14:paraId="7816A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050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B42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0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7853">
            <w:pPr>
              <w:jc w:val="center"/>
            </w:pPr>
            <w:r>
              <w:rPr>
                <w:rFonts w:ascii="宋体" w:hAnsi="宋体" w:eastAsia="宋体"/>
                <w:sz w:val="16"/>
              </w:rPr>
              <w:t>文化进残疾人家庭“五个一”补助标准（元/户）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F6A3">
            <w:pPr>
              <w:jc w:val="center"/>
            </w:pPr>
            <w:r>
              <w:rPr>
                <w:rFonts w:ascii="宋体" w:hAnsi="宋体" w:eastAsia="宋体"/>
                <w:sz w:val="16"/>
              </w:rPr>
              <w:t>&lt;=500元/户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1A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DF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77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EE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F2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5E6B">
            <w:pPr>
              <w:jc w:val="center"/>
            </w:pPr>
            <w:r>
              <w:rPr>
                <w:rFonts w:ascii="宋体" w:hAnsi="宋体" w:eastAsia="宋体"/>
                <w:sz w:val="16"/>
              </w:rPr>
              <w: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F2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858F">
            <w:pPr>
              <w:jc w:val="center"/>
            </w:pPr>
          </w:p>
        </w:tc>
      </w:tr>
      <w:tr w14:paraId="60717C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1C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E9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11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28ED">
            <w:pPr>
              <w:jc w:val="center"/>
            </w:pPr>
            <w:r>
              <w:rPr>
                <w:rFonts w:ascii="宋体" w:hAnsi="宋体" w:eastAsia="宋体"/>
                <w:sz w:val="16"/>
              </w:rPr>
              <w:t>残疾人评定标准（元/人）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5AD9">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E5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5539">
            <w:pPr>
              <w:jc w:val="center"/>
            </w:pPr>
            <w:r>
              <w:rPr>
                <w:rFonts w:ascii="宋体" w:hAnsi="宋体" w:eastAsia="宋体"/>
                <w:sz w:val="16"/>
              </w:rPr>
              <w:t>&lt;=150元/人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97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F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5F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FAA7">
            <w:pPr>
              <w:jc w:val="center"/>
            </w:pPr>
            <w:r>
              <w:rPr>
                <w:rFonts w:ascii="宋体" w:hAnsi="宋体" w:eastAsia="宋体"/>
                <w:sz w:val="16"/>
              </w:rPr>
              <w:t>=150元/人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EC8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44FD0">
            <w:pPr>
              <w:jc w:val="center"/>
            </w:pPr>
          </w:p>
        </w:tc>
      </w:tr>
      <w:tr w14:paraId="52BF4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20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2F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1C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6012">
            <w:pPr>
              <w:jc w:val="center"/>
            </w:pPr>
            <w:r>
              <w:rPr>
                <w:rFonts w:ascii="宋体" w:hAnsi="宋体" w:eastAsia="宋体"/>
                <w:sz w:val="16"/>
              </w:rPr>
              <w:t>残疾人享有公共文化服务水平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284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E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1E0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966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CA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7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77E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42B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DCAF0">
            <w:pPr>
              <w:jc w:val="center"/>
            </w:pPr>
          </w:p>
        </w:tc>
      </w:tr>
      <w:tr w14:paraId="51AC7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6D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0C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BB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779C">
            <w:pPr>
              <w:jc w:val="center"/>
            </w:pPr>
            <w:r>
              <w:rPr>
                <w:rFonts w:ascii="宋体" w:hAnsi="宋体" w:eastAsia="宋体"/>
                <w:sz w:val="16"/>
              </w:rPr>
              <w:t>受益残疾人满意度（%）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78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B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43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9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3A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8AE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839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02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667CA">
            <w:pPr>
              <w:jc w:val="center"/>
            </w:pPr>
            <w:r>
              <w:rPr>
                <w:rFonts w:ascii="宋体" w:hAnsi="宋体" w:eastAsia="宋体"/>
                <w:sz w:val="16"/>
              </w:rPr>
              <w:t>偏差原因：受益残疾人对项目实施基本满意；改进措施：做好年初预算</w:t>
            </w:r>
          </w:p>
        </w:tc>
      </w:tr>
      <w:tr w14:paraId="418A6CB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B546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756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409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BD7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24C31F"/>
        </w:tc>
      </w:tr>
    </w:tbl>
    <w:p w14:paraId="579AF9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5D1AD38">
        <w:tblPrEx>
          <w:tblCellMar>
            <w:top w:w="0" w:type="dxa"/>
            <w:left w:w="108" w:type="dxa"/>
            <w:bottom w:w="0" w:type="dxa"/>
            <w:right w:w="108" w:type="dxa"/>
          </w:tblCellMar>
        </w:tblPrEx>
        <w:tc>
          <w:tcPr>
            <w:tcW w:w="8848" w:type="dxa"/>
            <w:gridSpan w:val="14"/>
            <w:vAlign w:val="center"/>
          </w:tcPr>
          <w:p w14:paraId="5025C66E">
            <w:pPr>
              <w:jc w:val="center"/>
            </w:pPr>
            <w:r>
              <w:rPr>
                <w:rFonts w:ascii="宋体" w:hAnsi="宋体" w:eastAsia="宋体"/>
                <w:sz w:val="24"/>
              </w:rPr>
              <w:t>项目支出绩效自评表</w:t>
            </w:r>
          </w:p>
        </w:tc>
      </w:tr>
      <w:tr w14:paraId="71BAE873">
        <w:tblPrEx>
          <w:tblCellMar>
            <w:top w:w="0" w:type="dxa"/>
            <w:left w:w="108" w:type="dxa"/>
            <w:bottom w:w="0" w:type="dxa"/>
            <w:right w:w="108" w:type="dxa"/>
          </w:tblCellMar>
        </w:tblPrEx>
        <w:tc>
          <w:tcPr>
            <w:tcW w:w="8848" w:type="dxa"/>
            <w:gridSpan w:val="14"/>
            <w:vAlign w:val="center"/>
          </w:tcPr>
          <w:p w14:paraId="0D29FE90">
            <w:pPr>
              <w:jc w:val="center"/>
            </w:pPr>
            <w:r>
              <w:rPr>
                <w:rFonts w:ascii="宋体" w:hAnsi="宋体" w:eastAsia="宋体"/>
                <w:sz w:val="24"/>
              </w:rPr>
              <w:t>(2024年度)</w:t>
            </w:r>
          </w:p>
        </w:tc>
      </w:tr>
      <w:tr w14:paraId="39F671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B1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69538">
            <w:pPr>
              <w:jc w:val="center"/>
            </w:pPr>
            <w:r>
              <w:rPr>
                <w:rFonts w:ascii="宋体" w:hAnsi="宋体" w:eastAsia="宋体"/>
                <w:sz w:val="16"/>
              </w:rPr>
              <w:t>2024年中央财政残疾人事业发展补助资金项目</w:t>
            </w:r>
          </w:p>
        </w:tc>
      </w:tr>
      <w:tr w14:paraId="757E01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90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569C7">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55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D5D0B9">
            <w:pPr>
              <w:jc w:val="center"/>
            </w:pPr>
            <w:r>
              <w:rPr>
                <w:rFonts w:ascii="宋体" w:hAnsi="宋体" w:eastAsia="宋体"/>
                <w:sz w:val="16"/>
              </w:rPr>
              <w:t>叶城县残疾人联合会</w:t>
            </w:r>
          </w:p>
        </w:tc>
      </w:tr>
      <w:tr w14:paraId="7DF8FB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9224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D93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F6C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42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FEC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E53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2CE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5CF0">
            <w:pPr>
              <w:jc w:val="center"/>
            </w:pPr>
            <w:r>
              <w:rPr>
                <w:rFonts w:ascii="宋体" w:hAnsi="宋体" w:eastAsia="宋体"/>
                <w:sz w:val="16"/>
              </w:rPr>
              <w:t>得分</w:t>
            </w:r>
          </w:p>
        </w:tc>
      </w:tr>
      <w:tr w14:paraId="4976C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46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E7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C730">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D248">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6E1DC">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2F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CFEA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AD17">
            <w:pPr>
              <w:jc w:val="center"/>
            </w:pPr>
            <w:r>
              <w:rPr>
                <w:rFonts w:ascii="宋体" w:hAnsi="宋体" w:eastAsia="宋体"/>
                <w:sz w:val="16"/>
              </w:rPr>
              <w:t>10.00分</w:t>
            </w:r>
          </w:p>
        </w:tc>
      </w:tr>
      <w:tr w14:paraId="13E33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9BE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A2D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DC9B0">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7795F">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26265">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15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CA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3B63">
            <w:pPr>
              <w:jc w:val="center"/>
            </w:pPr>
            <w:r>
              <w:rPr>
                <w:rFonts w:ascii="宋体" w:hAnsi="宋体" w:eastAsia="宋体"/>
                <w:sz w:val="16"/>
              </w:rPr>
              <w:t>—</w:t>
            </w:r>
          </w:p>
        </w:tc>
      </w:tr>
      <w:tr w14:paraId="74C3E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5E1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F0D2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1C0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181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EB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B7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1B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08D0">
            <w:pPr>
              <w:jc w:val="center"/>
            </w:pPr>
            <w:r>
              <w:rPr>
                <w:rFonts w:ascii="宋体" w:hAnsi="宋体" w:eastAsia="宋体"/>
                <w:sz w:val="16"/>
              </w:rPr>
              <w:t>—</w:t>
            </w:r>
          </w:p>
        </w:tc>
      </w:tr>
      <w:tr w14:paraId="6F098F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FB8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FD6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E78C9">
            <w:pPr>
              <w:jc w:val="center"/>
            </w:pPr>
            <w:r>
              <w:rPr>
                <w:rFonts w:ascii="宋体" w:hAnsi="宋体" w:eastAsia="宋体"/>
                <w:sz w:val="16"/>
              </w:rPr>
              <w:t>实际完成情况</w:t>
            </w:r>
          </w:p>
        </w:tc>
      </w:tr>
      <w:tr w14:paraId="415A9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16E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C02B1">
            <w:pPr>
              <w:jc w:val="both"/>
            </w:pPr>
            <w:r>
              <w:rPr>
                <w:rFonts w:ascii="宋体" w:hAnsi="宋体" w:eastAsia="宋体"/>
                <w:sz w:val="16"/>
              </w:rPr>
              <w:t>该项目计划投入资金51万元，主要用于1.有康复需求的经济困难家庭7岁以上残疾人儿童和成年持证残疾人提供康复医疗、康复训练、辅助器具适配、支持性服务等基本康复服务；2.通过农村困难残疾人实用技术培训项目的实施，让更多有需求的残疾人获得生产劳动技能，促进就业增收；3.通过“阳光家园计划”，帮助残疾人得到托养照料。</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460B30">
            <w:pPr>
              <w:jc w:val="both"/>
            </w:pPr>
            <w:r>
              <w:rPr>
                <w:rFonts w:ascii="宋体" w:hAnsi="宋体" w:eastAsia="宋体"/>
                <w:sz w:val="16"/>
              </w:rPr>
              <w:t>截至目前项目已支出51万元，全部已支完。用于残疾人基本康复服务500人，残疾人基本康复服务补助标准439元/人/年、辅助器具适配服务226人，辅助器具适配服务标准1000元/人/年、培训农村困难残疾21人，培训农村困难残疾人补助标准1500元/人/年、资助接受托养服务人数11人、接受农村实用技术培训的残疾人掌握的生产技能1门，资助接受托养服务标准3000元/人/年。通过项目的实施有所提高残疾人康复服务水平。</w:t>
            </w:r>
          </w:p>
        </w:tc>
      </w:tr>
      <w:tr w14:paraId="17581A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A5F1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66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5F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F2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44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1E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26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88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64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E0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43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66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EE50">
            <w:pPr>
              <w:jc w:val="center"/>
            </w:pPr>
            <w:r>
              <w:rPr>
                <w:rFonts w:ascii="宋体" w:hAnsi="宋体" w:eastAsia="宋体"/>
                <w:sz w:val="16"/>
              </w:rPr>
              <w:t>偏差原因分析及改进措施</w:t>
            </w:r>
          </w:p>
        </w:tc>
      </w:tr>
      <w:tr w14:paraId="475569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394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2FB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0D8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8149">
            <w:pPr>
              <w:jc w:val="center"/>
            </w:pPr>
            <w:r>
              <w:rPr>
                <w:rFonts w:ascii="宋体" w:hAnsi="宋体" w:eastAsia="宋体"/>
                <w:sz w:val="16"/>
              </w:rPr>
              <w:t>残疾人基本康复服务人数（人）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81B5">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1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9C8D">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F0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3D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D2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5F5BD">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CFE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C57B">
            <w:pPr>
              <w:jc w:val="center"/>
            </w:pPr>
          </w:p>
        </w:tc>
      </w:tr>
      <w:tr w14:paraId="42C25C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F11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75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E55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A1A8">
            <w:pPr>
              <w:jc w:val="center"/>
            </w:pPr>
            <w:r>
              <w:rPr>
                <w:rFonts w:ascii="宋体" w:hAnsi="宋体" w:eastAsia="宋体"/>
                <w:sz w:val="16"/>
              </w:rPr>
              <w:t>辅助器具适配服务人数（人）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F3F7">
            <w:pPr>
              <w:jc w:val="center"/>
            </w:pPr>
            <w:r>
              <w:rPr>
                <w:rFonts w:ascii="宋体" w:hAnsi="宋体" w:eastAsia="宋体"/>
                <w:sz w:val="16"/>
              </w:rPr>
              <w:t>&gt;=226人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AB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532B">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7C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7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9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BCFD">
            <w:pPr>
              <w:jc w:val="center"/>
            </w:pPr>
            <w:r>
              <w:rPr>
                <w:rFonts w:ascii="宋体" w:hAnsi="宋体" w:eastAsia="宋体"/>
                <w:sz w:val="16"/>
              </w:rPr>
              <w:t>=226人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58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ECBE">
            <w:pPr>
              <w:jc w:val="center"/>
            </w:pPr>
          </w:p>
        </w:tc>
      </w:tr>
      <w:tr w14:paraId="6724C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6AF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01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F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8651">
            <w:pPr>
              <w:jc w:val="center"/>
            </w:pPr>
            <w:r>
              <w:rPr>
                <w:rFonts w:ascii="宋体" w:hAnsi="宋体" w:eastAsia="宋体"/>
                <w:sz w:val="16"/>
              </w:rPr>
              <w:t>培训农村困难残疾人数（人次）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C478">
            <w:pPr>
              <w:jc w:val="center"/>
            </w:pPr>
            <w:r>
              <w:rPr>
                <w:rFonts w:ascii="宋体" w:hAnsi="宋体" w:eastAsia="宋体"/>
                <w:sz w:val="16"/>
              </w:rPr>
              <w:t>&gt;=21人次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C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6684">
            <w:pPr>
              <w:jc w:val="center"/>
            </w:pPr>
            <w:r>
              <w:rPr>
                <w:rFonts w:ascii="宋体" w:hAnsi="宋体" w:eastAsia="宋体"/>
                <w:sz w:val="16"/>
              </w:rPr>
              <w:t>=10人次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3A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3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0A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841C">
            <w:pPr>
              <w:jc w:val="center"/>
            </w:pPr>
            <w:r>
              <w:rPr>
                <w:rFonts w:ascii="宋体" w:hAnsi="宋体" w:eastAsia="宋体"/>
                <w:sz w:val="16"/>
              </w:rPr>
              <w:t>=21人次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88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6DB90">
            <w:pPr>
              <w:jc w:val="center"/>
            </w:pPr>
          </w:p>
        </w:tc>
      </w:tr>
      <w:tr w14:paraId="20428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96C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6D1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9E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1633">
            <w:pPr>
              <w:jc w:val="center"/>
            </w:pPr>
            <w:r>
              <w:rPr>
                <w:rFonts w:ascii="宋体" w:hAnsi="宋体" w:eastAsia="宋体"/>
                <w:sz w:val="16"/>
              </w:rPr>
              <w:t>资助接受托养服务人数（人）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0698">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2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F3B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1C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F4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F1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5F3F">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0E7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8A69">
            <w:pPr>
              <w:jc w:val="center"/>
            </w:pPr>
          </w:p>
        </w:tc>
      </w:tr>
      <w:tr w14:paraId="11FB7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47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FE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C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AA77">
            <w:pPr>
              <w:jc w:val="center"/>
            </w:pPr>
            <w:r>
              <w:rPr>
                <w:rFonts w:ascii="宋体" w:hAnsi="宋体" w:eastAsia="宋体"/>
                <w:sz w:val="16"/>
              </w:rPr>
              <w:t>接受农村实用技术培训的残疾人掌握的生产技能数量（门）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EC5C">
            <w:pPr>
              <w:jc w:val="center"/>
            </w:pPr>
            <w:r>
              <w:rPr>
                <w:rFonts w:ascii="宋体" w:hAnsi="宋体" w:eastAsia="宋体"/>
                <w:sz w:val="16"/>
              </w:rPr>
              <w:t>&gt;=1门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3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65F0">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EB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1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A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848F">
            <w:pPr>
              <w:jc w:val="center"/>
            </w:pPr>
            <w:r>
              <w:rPr>
                <w:rFonts w:ascii="宋体" w:hAnsi="宋体" w:eastAsia="宋体"/>
                <w:sz w:val="16"/>
              </w:rPr>
              <w:t>=1门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571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E8329">
            <w:pPr>
              <w:jc w:val="center"/>
            </w:pPr>
          </w:p>
        </w:tc>
      </w:tr>
      <w:tr w14:paraId="48008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4B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3E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60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2BAD4">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F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C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6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68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F5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7C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D6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B45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22284">
            <w:pPr>
              <w:jc w:val="center"/>
            </w:pPr>
          </w:p>
        </w:tc>
      </w:tr>
      <w:tr w14:paraId="683F0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28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54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92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9DB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700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79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BBF85">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7C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96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369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058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1C6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7230">
            <w:pPr>
              <w:jc w:val="center"/>
            </w:pPr>
          </w:p>
        </w:tc>
      </w:tr>
      <w:tr w14:paraId="41E41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270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5F1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D01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33F69">
            <w:pPr>
              <w:jc w:val="center"/>
            </w:pPr>
            <w:r>
              <w:rPr>
                <w:rFonts w:ascii="宋体" w:hAnsi="宋体" w:eastAsia="宋体"/>
                <w:sz w:val="16"/>
              </w:rPr>
              <w:t>残疾人基本康复服务补助标准（元/人）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B930">
            <w:pPr>
              <w:jc w:val="center"/>
            </w:pPr>
            <w:r>
              <w:rPr>
                <w:rFonts w:ascii="宋体" w:hAnsi="宋体" w:eastAsia="宋体"/>
                <w:sz w:val="16"/>
              </w:rPr>
              <w:t>&lt;=439元/人/年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E2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08544">
            <w:pPr>
              <w:jc w:val="center"/>
            </w:pPr>
            <w:r>
              <w:rPr>
                <w:rFonts w:ascii="宋体" w:hAnsi="宋体" w:eastAsia="宋体"/>
                <w:sz w:val="16"/>
              </w:rPr>
              <w:t>=439元/人/年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1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F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15C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29954">
            <w:pPr>
              <w:jc w:val="center"/>
            </w:pPr>
            <w:r>
              <w:rPr>
                <w:rFonts w:ascii="宋体" w:hAnsi="宋体" w:eastAsia="宋体"/>
                <w:sz w:val="16"/>
              </w:rPr>
              <w:t>=439元/人/年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4AB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CDB1A">
            <w:pPr>
              <w:jc w:val="center"/>
            </w:pPr>
          </w:p>
        </w:tc>
      </w:tr>
      <w:tr w14:paraId="158DF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A7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E7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2A1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F7006">
            <w:pPr>
              <w:jc w:val="center"/>
            </w:pPr>
            <w:r>
              <w:rPr>
                <w:rFonts w:ascii="宋体" w:hAnsi="宋体" w:eastAsia="宋体"/>
                <w:sz w:val="16"/>
              </w:rPr>
              <w:t>辅助器具适配服务标准（元/人）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C834">
            <w:pPr>
              <w:jc w:val="center"/>
            </w:pPr>
            <w:r>
              <w:rPr>
                <w:rFonts w:ascii="宋体" w:hAnsi="宋体" w:eastAsia="宋体"/>
                <w:sz w:val="16"/>
              </w:rPr>
              <w:t>&lt;=1000元/人/年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B1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7BF1">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02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7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5B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57E3">
            <w:pPr>
              <w:jc w:val="center"/>
            </w:pPr>
            <w:r>
              <w:rPr>
                <w:rFonts w:ascii="宋体" w:hAnsi="宋体" w:eastAsia="宋体"/>
                <w:sz w:val="16"/>
              </w:rPr>
              <w:t>=1000元/人/年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87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29B0B">
            <w:pPr>
              <w:jc w:val="center"/>
            </w:pPr>
          </w:p>
        </w:tc>
      </w:tr>
      <w:tr w14:paraId="5163B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74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8B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21D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79E2">
            <w:pPr>
              <w:jc w:val="center"/>
            </w:pPr>
            <w:r>
              <w:rPr>
                <w:rFonts w:ascii="宋体" w:hAnsi="宋体" w:eastAsia="宋体"/>
                <w:sz w:val="16"/>
              </w:rPr>
              <w:t>培训农村困难残疾人补助标准（元/人）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1B4B">
            <w:pPr>
              <w:jc w:val="center"/>
            </w:pPr>
            <w:r>
              <w:rPr>
                <w:rFonts w:ascii="宋体" w:hAnsi="宋体" w:eastAsia="宋体"/>
                <w:sz w:val="16"/>
              </w:rPr>
              <w:t>&lt;=1500元/人/年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19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5BFB">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D3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2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3E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A095">
            <w:pPr>
              <w:jc w:val="center"/>
            </w:pPr>
            <w:r>
              <w:rPr>
                <w:rFonts w:ascii="宋体" w:hAnsi="宋体" w:eastAsia="宋体"/>
                <w:sz w:val="16"/>
              </w:rPr>
              <w:t>=1500元/人/年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7B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65468">
            <w:pPr>
              <w:jc w:val="center"/>
            </w:pPr>
          </w:p>
        </w:tc>
      </w:tr>
      <w:tr w14:paraId="10EBE1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68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D2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EFE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45EB">
            <w:pPr>
              <w:jc w:val="center"/>
            </w:pPr>
            <w:r>
              <w:rPr>
                <w:rFonts w:ascii="宋体" w:hAnsi="宋体" w:eastAsia="宋体"/>
                <w:sz w:val="16"/>
              </w:rPr>
              <w:t>资助接受托养服务标准（元/人）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9D48">
            <w:pPr>
              <w:jc w:val="center"/>
            </w:pPr>
            <w:r>
              <w:rPr>
                <w:rFonts w:ascii="宋体" w:hAnsi="宋体" w:eastAsia="宋体"/>
                <w:sz w:val="16"/>
              </w:rPr>
              <w:t>&lt;=3000元/人/年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EE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6403">
            <w:pPr>
              <w:jc w:val="center"/>
            </w:pPr>
            <w:r>
              <w:rPr>
                <w:rFonts w:ascii="宋体" w:hAnsi="宋体" w:eastAsia="宋体"/>
                <w:sz w:val="16"/>
              </w:rPr>
              <w: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2C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3F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F2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76FC">
            <w:pPr>
              <w:jc w:val="center"/>
            </w:pPr>
            <w:r>
              <w:rPr>
                <w:rFonts w:ascii="宋体" w:hAnsi="宋体" w:eastAsia="宋体"/>
                <w:sz w:val="16"/>
              </w:rPr>
              <w: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6B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0FACC">
            <w:pPr>
              <w:jc w:val="center"/>
            </w:pPr>
          </w:p>
        </w:tc>
      </w:tr>
      <w:tr w14:paraId="26642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CBA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FE5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B94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F324">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705B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B6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A38C">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05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E5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B2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9A9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1E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4690">
            <w:pPr>
              <w:jc w:val="center"/>
            </w:pPr>
          </w:p>
        </w:tc>
      </w:tr>
      <w:tr w14:paraId="60A87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44E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D3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7E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2ED4">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D99C">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9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DE40">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4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78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C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0686">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D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77051">
            <w:pPr>
              <w:jc w:val="center"/>
            </w:pPr>
          </w:p>
        </w:tc>
      </w:tr>
      <w:tr w14:paraId="690B1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81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AF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FD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CEBA">
            <w:pPr>
              <w:jc w:val="center"/>
            </w:pPr>
            <w:r>
              <w:rPr>
                <w:rFonts w:ascii="宋体" w:hAnsi="宋体" w:eastAsia="宋体"/>
                <w:sz w:val="16"/>
              </w:rPr>
              <w:t>受益残疾人及其家属对残疾人服务的满意度（%）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75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7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5C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4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CD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9B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D2F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0B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F19E">
            <w:pPr>
              <w:jc w:val="center"/>
            </w:pPr>
            <w:r>
              <w:rPr>
                <w:rFonts w:ascii="宋体" w:hAnsi="宋体" w:eastAsia="宋体"/>
                <w:sz w:val="16"/>
              </w:rPr>
              <w:t>偏差原因：受益残疾人及其家属对残疾人</w:t>
            </w:r>
            <w:r>
              <w:rPr>
                <w:rFonts w:hint="eastAsia" w:ascii="宋体" w:hAnsi="宋体"/>
                <w:sz w:val="16"/>
                <w:lang w:eastAsia="zh-CN"/>
              </w:rPr>
              <w:t>服务</w:t>
            </w:r>
            <w:r>
              <w:rPr>
                <w:rFonts w:ascii="宋体" w:hAnsi="宋体" w:eastAsia="宋体"/>
                <w:sz w:val="16"/>
              </w:rPr>
              <w:t>项目实施基本满意；做好年初预算</w:t>
            </w:r>
          </w:p>
        </w:tc>
      </w:tr>
      <w:tr w14:paraId="56D3DAF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B67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FF7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C1C5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E80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6E7677"/>
        </w:tc>
      </w:tr>
    </w:tbl>
    <w:p w14:paraId="1291BD32">
      <w:r>
        <w:br w:type="page"/>
      </w:r>
    </w:p>
    <w:tbl>
      <w:tblPr>
        <w:tblStyle w:val="9"/>
        <w:tblW w:w="0" w:type="auto"/>
        <w:tblInd w:w="0" w:type="dxa"/>
        <w:tblLayout w:type="autofit"/>
        <w:tblCellMar>
          <w:top w:w="0" w:type="dxa"/>
          <w:left w:w="108" w:type="dxa"/>
          <w:bottom w:w="0" w:type="dxa"/>
          <w:right w:w="108" w:type="dxa"/>
        </w:tblCellMar>
      </w:tblPr>
      <w:tblGrid>
        <w:gridCol w:w="628"/>
        <w:gridCol w:w="625"/>
        <w:gridCol w:w="625"/>
        <w:gridCol w:w="696"/>
        <w:gridCol w:w="696"/>
        <w:gridCol w:w="625"/>
        <w:gridCol w:w="776"/>
        <w:gridCol w:w="627"/>
        <w:gridCol w:w="625"/>
        <w:gridCol w:w="625"/>
        <w:gridCol w:w="632"/>
        <w:gridCol w:w="632"/>
        <w:gridCol w:w="616"/>
        <w:gridCol w:w="632"/>
      </w:tblGrid>
      <w:tr w14:paraId="24F58AF1">
        <w:tblPrEx>
          <w:tblCellMar>
            <w:top w:w="0" w:type="dxa"/>
            <w:left w:w="108" w:type="dxa"/>
            <w:bottom w:w="0" w:type="dxa"/>
            <w:right w:w="108" w:type="dxa"/>
          </w:tblCellMar>
        </w:tblPrEx>
        <w:tc>
          <w:tcPr>
            <w:tcW w:w="8848" w:type="dxa"/>
            <w:gridSpan w:val="14"/>
            <w:vAlign w:val="center"/>
          </w:tcPr>
          <w:p w14:paraId="55F34C2B">
            <w:pPr>
              <w:jc w:val="center"/>
            </w:pPr>
            <w:r>
              <w:rPr>
                <w:rFonts w:ascii="宋体" w:hAnsi="宋体" w:eastAsia="宋体"/>
                <w:sz w:val="24"/>
              </w:rPr>
              <w:t>项目支出绩效自评表</w:t>
            </w:r>
          </w:p>
        </w:tc>
      </w:tr>
      <w:tr w14:paraId="5FF9365C">
        <w:tblPrEx>
          <w:tblCellMar>
            <w:top w:w="0" w:type="dxa"/>
            <w:left w:w="108" w:type="dxa"/>
            <w:bottom w:w="0" w:type="dxa"/>
            <w:right w:w="108" w:type="dxa"/>
          </w:tblCellMar>
        </w:tblPrEx>
        <w:tc>
          <w:tcPr>
            <w:tcW w:w="8848" w:type="dxa"/>
            <w:gridSpan w:val="14"/>
            <w:vAlign w:val="center"/>
          </w:tcPr>
          <w:p w14:paraId="4C674E1C">
            <w:pPr>
              <w:jc w:val="center"/>
            </w:pPr>
            <w:r>
              <w:rPr>
                <w:rFonts w:ascii="宋体" w:hAnsi="宋体" w:eastAsia="宋体"/>
                <w:sz w:val="24"/>
              </w:rPr>
              <w:t>(2024年度)</w:t>
            </w:r>
          </w:p>
        </w:tc>
      </w:tr>
      <w:tr w14:paraId="74270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FB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CD53B9">
            <w:pPr>
              <w:jc w:val="center"/>
            </w:pPr>
            <w:r>
              <w:rPr>
                <w:rFonts w:ascii="宋体" w:hAnsi="宋体" w:eastAsia="宋体"/>
                <w:sz w:val="16"/>
              </w:rPr>
              <w:t>2024年自治区残疾人事业发展补助资金项目</w:t>
            </w:r>
          </w:p>
        </w:tc>
      </w:tr>
      <w:tr w14:paraId="257F4D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DA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C1132">
            <w:pPr>
              <w:jc w:val="center"/>
            </w:pPr>
            <w:r>
              <w:rPr>
                <w:rFonts w:ascii="宋体" w:hAnsi="宋体" w:eastAsia="宋体"/>
                <w:sz w:val="16"/>
              </w:rPr>
              <w:t>喀什地区残疾人联合会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0C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FE97CA">
            <w:pPr>
              <w:jc w:val="center"/>
            </w:pPr>
            <w:r>
              <w:rPr>
                <w:rFonts w:ascii="宋体" w:hAnsi="宋体" w:eastAsia="宋体"/>
                <w:sz w:val="16"/>
              </w:rPr>
              <w:t>叶城县残疾人联合会</w:t>
            </w:r>
          </w:p>
        </w:tc>
      </w:tr>
      <w:tr w14:paraId="5304C7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F82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50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647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F61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377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F5CD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9B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D228">
            <w:pPr>
              <w:jc w:val="center"/>
            </w:pPr>
            <w:r>
              <w:rPr>
                <w:rFonts w:ascii="宋体" w:hAnsi="宋体" w:eastAsia="宋体"/>
                <w:sz w:val="16"/>
              </w:rPr>
              <w:t>得分</w:t>
            </w:r>
          </w:p>
        </w:tc>
      </w:tr>
      <w:tr w14:paraId="12265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5A0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DD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DC4C9">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BDFE">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60E7B">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AD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3D35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E2F6">
            <w:pPr>
              <w:jc w:val="center"/>
            </w:pPr>
            <w:r>
              <w:rPr>
                <w:rFonts w:ascii="宋体" w:hAnsi="宋体" w:eastAsia="宋体"/>
                <w:sz w:val="16"/>
              </w:rPr>
              <w:t>10.00分</w:t>
            </w:r>
          </w:p>
        </w:tc>
      </w:tr>
      <w:tr w14:paraId="53BB4A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66F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C7E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7A8B">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D6364">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CBED">
            <w:pPr>
              <w:jc w:val="center"/>
            </w:pPr>
            <w:r>
              <w:rPr>
                <w:rFonts w:ascii="宋体" w:hAnsi="宋体" w:eastAsia="宋体"/>
                <w:sz w:val="16"/>
              </w:rPr>
              <w:t>7.33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973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18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7A3A">
            <w:pPr>
              <w:jc w:val="center"/>
            </w:pPr>
            <w:r>
              <w:rPr>
                <w:rFonts w:ascii="宋体" w:hAnsi="宋体" w:eastAsia="宋体"/>
                <w:sz w:val="16"/>
              </w:rPr>
              <w:t>—</w:t>
            </w:r>
          </w:p>
        </w:tc>
      </w:tr>
      <w:tr w14:paraId="64967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1A6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C0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92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F1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E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9BA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1B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CFAB">
            <w:pPr>
              <w:jc w:val="center"/>
            </w:pPr>
            <w:r>
              <w:rPr>
                <w:rFonts w:ascii="宋体" w:hAnsi="宋体" w:eastAsia="宋体"/>
                <w:sz w:val="16"/>
              </w:rPr>
              <w:t>—</w:t>
            </w:r>
          </w:p>
        </w:tc>
      </w:tr>
      <w:tr w14:paraId="6D9584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954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BE45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FCB062">
            <w:pPr>
              <w:jc w:val="center"/>
            </w:pPr>
            <w:r>
              <w:rPr>
                <w:rFonts w:ascii="宋体" w:hAnsi="宋体" w:eastAsia="宋体"/>
                <w:sz w:val="16"/>
              </w:rPr>
              <w:t>实际完成情况</w:t>
            </w:r>
          </w:p>
        </w:tc>
      </w:tr>
      <w:tr w14:paraId="18A14F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43B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4A7AA">
            <w:pPr>
              <w:jc w:val="both"/>
            </w:pPr>
            <w:r>
              <w:rPr>
                <w:rFonts w:ascii="宋体" w:hAnsi="宋体" w:eastAsia="宋体"/>
                <w:sz w:val="16"/>
              </w:rPr>
              <w:t>该项目计划投入资金7.328万元，主要用于4个</w:t>
            </w:r>
            <w:r>
              <w:rPr>
                <w:rFonts w:hint="eastAsia" w:ascii="宋体" w:hAnsi="宋体"/>
                <w:sz w:val="16"/>
                <w:lang w:eastAsia="zh-CN"/>
              </w:rPr>
              <w:t>0—6岁</w:t>
            </w:r>
            <w:r>
              <w:rPr>
                <w:rFonts w:ascii="宋体" w:hAnsi="宋体" w:eastAsia="宋体"/>
                <w:sz w:val="16"/>
              </w:rPr>
              <w:t>儿童,一个儿童18320元，用于视力、肢体、智力、多重等残疾儿童和孤独症儿童治疗，项目的实施有效改善残疾儿童康复状况，减轻残疾儿童家庭负担，促进残疾儿童全面发展。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66861">
            <w:pPr>
              <w:jc w:val="both"/>
            </w:pPr>
            <w:r>
              <w:rPr>
                <w:rFonts w:hint="eastAsia" w:ascii="宋体" w:hAnsi="宋体"/>
                <w:sz w:val="16"/>
                <w:lang w:eastAsia="zh-CN"/>
              </w:rPr>
              <w:t>截至2024</w:t>
            </w:r>
            <w:r>
              <w:rPr>
                <w:rFonts w:ascii="宋体" w:hAnsi="宋体" w:eastAsia="宋体"/>
                <w:sz w:val="16"/>
              </w:rPr>
              <w:t>年5月31日，该项目总资金7.33万元，到位资金7.33万元，实际支出7.33万元，资金支付率100%，用于视力、肢体、智力、多重等残疾儿童和孤独症儿童治疗，项目的实施有效改善残疾儿童康复状况，减轻残疾儿童家庭负担，促进残疾儿童全面发展。</w:t>
            </w:r>
          </w:p>
        </w:tc>
      </w:tr>
      <w:tr w14:paraId="3BC4AB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3AC5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78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37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23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B4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83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C4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85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A4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70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C64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ED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ABDE3">
            <w:pPr>
              <w:jc w:val="center"/>
            </w:pPr>
            <w:r>
              <w:rPr>
                <w:rFonts w:ascii="宋体" w:hAnsi="宋体" w:eastAsia="宋体"/>
                <w:sz w:val="16"/>
              </w:rPr>
              <w:t>偏差原因分析及改进措施</w:t>
            </w:r>
          </w:p>
        </w:tc>
      </w:tr>
      <w:tr w14:paraId="3F1885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43E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18F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58C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1B79">
            <w:pPr>
              <w:jc w:val="center"/>
            </w:pPr>
            <w:r>
              <w:rPr>
                <w:rFonts w:ascii="宋体" w:hAnsi="宋体" w:eastAsia="宋体"/>
                <w:sz w:val="16"/>
              </w:rPr>
              <w:t>康复救助的残疾儿童人数（人）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4F2C">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2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B60E">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A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E99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5B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6D7E">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9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27B8">
            <w:pPr>
              <w:jc w:val="center"/>
            </w:pPr>
          </w:p>
        </w:tc>
      </w:tr>
      <w:tr w14:paraId="407A8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C9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9A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26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714C">
            <w:pPr>
              <w:jc w:val="center"/>
            </w:pPr>
            <w:r>
              <w:rPr>
                <w:rFonts w:ascii="宋体" w:hAnsi="宋体" w:eastAsia="宋体"/>
                <w:sz w:val="16"/>
              </w:rPr>
              <w:t>残疾儿童康复训练时长（个月）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966E">
            <w:pPr>
              <w:jc w:val="center"/>
            </w:pPr>
            <w:r>
              <w:rPr>
                <w:rFonts w:ascii="宋体" w:hAnsi="宋体" w:eastAsia="宋体"/>
                <w:sz w:val="16"/>
              </w:rPr>
              <w:t>&gt;=10个月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4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8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9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2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26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32FD">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45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56C7D">
            <w:pPr>
              <w:jc w:val="center"/>
            </w:pPr>
          </w:p>
        </w:tc>
      </w:tr>
      <w:tr w14:paraId="7A050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EE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44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A8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D7FE">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E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5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83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5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E4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83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0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42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4019">
            <w:pPr>
              <w:jc w:val="center"/>
            </w:pPr>
          </w:p>
        </w:tc>
      </w:tr>
      <w:tr w14:paraId="6418A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75F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35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E1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5E09">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6E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6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75E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85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6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0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3114">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90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1901">
            <w:pPr>
              <w:jc w:val="center"/>
            </w:pPr>
          </w:p>
        </w:tc>
      </w:tr>
      <w:tr w14:paraId="02C8F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FBF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57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64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F50">
            <w:pPr>
              <w:jc w:val="center"/>
            </w:pPr>
            <w:r>
              <w:rPr>
                <w:rFonts w:ascii="宋体" w:hAnsi="宋体" w:eastAsia="宋体"/>
                <w:sz w:val="16"/>
              </w:rPr>
              <w:t>康复救助的残疾儿童成本（万元/人）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8B18">
            <w:pPr>
              <w:jc w:val="center"/>
            </w:pPr>
            <w:r>
              <w:rPr>
                <w:rFonts w:ascii="宋体" w:hAnsi="宋体" w:eastAsia="宋体"/>
                <w:sz w:val="16"/>
              </w:rPr>
              <w:t>&lt;=1.83万元/人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FD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DD4E">
            <w:pPr>
              <w:jc w:val="center"/>
            </w:pPr>
            <w:r>
              <w:rPr>
                <w:rFonts w:ascii="宋体" w:hAnsi="宋体" w:eastAsia="宋体"/>
                <w:sz w:val="16"/>
              </w:rPr>
              <w:t>&lt;=13984元/人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88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0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B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54B5">
            <w:pPr>
              <w:jc w:val="center"/>
            </w:pPr>
            <w:r>
              <w:rPr>
                <w:rFonts w:ascii="宋体" w:hAnsi="宋体" w:eastAsia="宋体"/>
                <w:sz w:val="16"/>
              </w:rPr>
              <w:t>=1.83万元/人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B8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C9CCD">
            <w:pPr>
              <w:jc w:val="center"/>
            </w:pPr>
          </w:p>
        </w:tc>
      </w:tr>
      <w:tr w14:paraId="60040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1F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3B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76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8515">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04B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23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199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55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B2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82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308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CD9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8888C">
            <w:pPr>
              <w:jc w:val="center"/>
            </w:pPr>
          </w:p>
        </w:tc>
      </w:tr>
      <w:tr w14:paraId="2E9F0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903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82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35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642F">
            <w:pPr>
              <w:jc w:val="center"/>
            </w:pPr>
            <w:r>
              <w:rPr>
                <w:rFonts w:ascii="宋体" w:hAnsi="宋体" w:eastAsia="宋体"/>
                <w:sz w:val="16"/>
              </w:rPr>
              <w:t>受益残疾人及其家属对残疾人康复服务的满意度（%）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D5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5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73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13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E8A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1C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5E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02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7F08">
            <w:pPr>
              <w:jc w:val="center"/>
            </w:pPr>
            <w:r>
              <w:rPr>
                <w:rFonts w:ascii="宋体" w:hAnsi="宋体" w:eastAsia="宋体"/>
                <w:sz w:val="16"/>
              </w:rPr>
              <w:t>偏差原因：受益残疾人及其家属对残疾人康复服务的实施总体是满意的；改进措施：做好预算分析。</w:t>
            </w:r>
          </w:p>
        </w:tc>
      </w:tr>
      <w:tr w14:paraId="7205E22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2FB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D6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5E0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7DD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434DC6"/>
        </w:tc>
      </w:tr>
    </w:tbl>
    <w:p w14:paraId="452A848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8"/>
        <w:gridCol w:w="696"/>
        <w:gridCol w:w="776"/>
        <w:gridCol w:w="618"/>
        <w:gridCol w:w="696"/>
        <w:gridCol w:w="622"/>
        <w:gridCol w:w="618"/>
        <w:gridCol w:w="622"/>
        <w:gridCol w:w="696"/>
        <w:gridCol w:w="631"/>
        <w:gridCol w:w="597"/>
        <w:gridCol w:w="627"/>
      </w:tblGrid>
      <w:tr w14:paraId="2DBC14C6">
        <w:tblPrEx>
          <w:tblCellMar>
            <w:top w:w="0" w:type="dxa"/>
            <w:left w:w="108" w:type="dxa"/>
            <w:bottom w:w="0" w:type="dxa"/>
            <w:right w:w="108" w:type="dxa"/>
          </w:tblCellMar>
        </w:tblPrEx>
        <w:tc>
          <w:tcPr>
            <w:tcW w:w="8848" w:type="dxa"/>
            <w:gridSpan w:val="14"/>
            <w:vAlign w:val="center"/>
          </w:tcPr>
          <w:p w14:paraId="4046B59D">
            <w:pPr>
              <w:jc w:val="center"/>
            </w:pPr>
            <w:r>
              <w:rPr>
                <w:rFonts w:ascii="宋体" w:hAnsi="宋体" w:eastAsia="宋体"/>
                <w:sz w:val="24"/>
              </w:rPr>
              <w:t>项目支出绩效自评表</w:t>
            </w:r>
          </w:p>
        </w:tc>
      </w:tr>
      <w:tr w14:paraId="4B816ACC">
        <w:tblPrEx>
          <w:tblCellMar>
            <w:top w:w="0" w:type="dxa"/>
            <w:left w:w="108" w:type="dxa"/>
            <w:bottom w:w="0" w:type="dxa"/>
            <w:right w:w="108" w:type="dxa"/>
          </w:tblCellMar>
        </w:tblPrEx>
        <w:tc>
          <w:tcPr>
            <w:tcW w:w="8848" w:type="dxa"/>
            <w:gridSpan w:val="14"/>
            <w:vAlign w:val="center"/>
          </w:tcPr>
          <w:p w14:paraId="78391549">
            <w:pPr>
              <w:jc w:val="center"/>
            </w:pPr>
            <w:r>
              <w:rPr>
                <w:rFonts w:ascii="宋体" w:hAnsi="宋体" w:eastAsia="宋体"/>
                <w:sz w:val="24"/>
              </w:rPr>
              <w:t>(2024年度)</w:t>
            </w:r>
          </w:p>
        </w:tc>
      </w:tr>
      <w:tr w14:paraId="50BDED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0D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DF3787">
            <w:pPr>
              <w:jc w:val="center"/>
            </w:pPr>
            <w:r>
              <w:rPr>
                <w:rFonts w:ascii="宋体" w:hAnsi="宋体" w:eastAsia="宋体"/>
                <w:sz w:val="16"/>
              </w:rPr>
              <w:t>2024年自治区财政残疾人事业发展补助资金项目</w:t>
            </w:r>
          </w:p>
        </w:tc>
      </w:tr>
      <w:tr w14:paraId="4AF67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3B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A33458">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E2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EEF4C4">
            <w:pPr>
              <w:jc w:val="center"/>
            </w:pPr>
            <w:r>
              <w:rPr>
                <w:rFonts w:ascii="宋体" w:hAnsi="宋体" w:eastAsia="宋体"/>
                <w:sz w:val="16"/>
              </w:rPr>
              <w:t>叶城县残疾人联合会</w:t>
            </w:r>
          </w:p>
        </w:tc>
      </w:tr>
      <w:tr w14:paraId="45240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2679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4A5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83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9FC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287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85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1F5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E2A2">
            <w:pPr>
              <w:jc w:val="center"/>
            </w:pPr>
            <w:r>
              <w:rPr>
                <w:rFonts w:ascii="宋体" w:hAnsi="宋体" w:eastAsia="宋体"/>
                <w:sz w:val="16"/>
              </w:rPr>
              <w:t>得分</w:t>
            </w:r>
          </w:p>
        </w:tc>
      </w:tr>
      <w:tr w14:paraId="09CD9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469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8A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A6AD7">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1D0ED">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56B3E">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64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E77C3">
            <w:pPr>
              <w:jc w:val="center"/>
            </w:pPr>
            <w:r>
              <w:rPr>
                <w:rFonts w:ascii="宋体" w:hAnsi="宋体" w:eastAsia="宋体"/>
                <w:sz w:val="16"/>
              </w:rPr>
              <w:t>94.2%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014F">
            <w:pPr>
              <w:jc w:val="center"/>
            </w:pPr>
            <w:r>
              <w:rPr>
                <w:rFonts w:ascii="宋体" w:hAnsi="宋体" w:eastAsia="宋体"/>
                <w:sz w:val="16"/>
              </w:rPr>
              <w:t>8.55分</w:t>
            </w:r>
          </w:p>
        </w:tc>
      </w:tr>
      <w:tr w14:paraId="2F654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040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CAF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36B6C">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2D5C">
            <w:pPr>
              <w:jc w:val="center"/>
            </w:pPr>
            <w:r>
              <w:rPr>
                <w:rFonts w:ascii="宋体" w:hAnsi="宋体" w:eastAsia="宋体"/>
                <w:sz w:val="16"/>
              </w:rPr>
              <w:t>69.00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2FA7A">
            <w:pPr>
              <w:jc w:val="center"/>
            </w:pPr>
            <w:r>
              <w:rPr>
                <w:rFonts w:ascii="宋体" w:hAnsi="宋体" w:eastAsia="宋体"/>
                <w:sz w:val="16"/>
              </w:rPr>
              <w:t>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C4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7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5FB2">
            <w:pPr>
              <w:jc w:val="center"/>
            </w:pPr>
            <w:r>
              <w:rPr>
                <w:rFonts w:ascii="宋体" w:hAnsi="宋体" w:eastAsia="宋体"/>
                <w:sz w:val="16"/>
              </w:rPr>
              <w:t>—</w:t>
            </w:r>
          </w:p>
        </w:tc>
      </w:tr>
      <w:tr w14:paraId="5CF493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755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762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46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7B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05E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203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E2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DA3C">
            <w:pPr>
              <w:jc w:val="center"/>
            </w:pPr>
            <w:r>
              <w:rPr>
                <w:rFonts w:ascii="宋体" w:hAnsi="宋体" w:eastAsia="宋体"/>
                <w:sz w:val="16"/>
              </w:rPr>
              <w:t>—</w:t>
            </w:r>
          </w:p>
        </w:tc>
      </w:tr>
      <w:tr w14:paraId="3FD4EF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AC2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9CB1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E78FC9">
            <w:pPr>
              <w:jc w:val="center"/>
            </w:pPr>
            <w:r>
              <w:rPr>
                <w:rFonts w:ascii="宋体" w:hAnsi="宋体" w:eastAsia="宋体"/>
                <w:sz w:val="16"/>
              </w:rPr>
              <w:t>实际完成情况</w:t>
            </w:r>
          </w:p>
        </w:tc>
      </w:tr>
      <w:tr w14:paraId="085BA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C47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969B6">
            <w:pPr>
              <w:jc w:val="both"/>
            </w:pPr>
            <w:r>
              <w:rPr>
                <w:rFonts w:ascii="宋体" w:hAnsi="宋体" w:eastAsia="宋体"/>
                <w:sz w:val="16"/>
              </w:rPr>
              <w:t>该项目计划投入资金69万元，主要用于目标1：通过开展残疾人基本康复服务工作，为经济困难的视力、听力、肢体、智力、精神残疾人提供基本康复服务。为</w:t>
            </w:r>
            <w:r>
              <w:rPr>
                <w:rFonts w:hint="eastAsia" w:ascii="宋体" w:hAnsi="宋体"/>
                <w:sz w:val="16"/>
                <w:lang w:eastAsia="zh-CN"/>
              </w:rPr>
              <w:t>0—6岁</w:t>
            </w:r>
            <w:r>
              <w:rPr>
                <w:rFonts w:ascii="宋体" w:hAnsi="宋体" w:eastAsia="宋体"/>
                <w:sz w:val="16"/>
              </w:rPr>
              <w:t>的残疾儿童提供康复救助，努力提高受助残疾人生活自理和社会活动参与能力，开展康复专业知识普及培训和康复协调员培训、全国爱耳日和全国残疾预防日宣传；目标2：建立扶残助学长效机制，保障家庭经济困难残疾学生和残疾人家庭子女顺利完成学业；目标3：通过扶持盲人按摩机构，促进更多盲人就业；目标4：支持困难重度残疾人实施家庭无障碍改造，改善残疾人居住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931F3">
            <w:pPr>
              <w:jc w:val="both"/>
            </w:pPr>
            <w:r>
              <w:rPr>
                <w:rFonts w:hint="eastAsia" w:ascii="宋体" w:hAnsi="宋体"/>
                <w:sz w:val="16"/>
                <w:lang w:eastAsia="zh-CN"/>
              </w:rPr>
              <w:t>截至</w:t>
            </w:r>
            <w:r>
              <w:rPr>
                <w:rFonts w:ascii="宋体" w:hAnsi="宋体" w:eastAsia="宋体"/>
                <w:sz w:val="16"/>
              </w:rPr>
              <w:t>2024年12月31日，该项目总资金69万元，到位资金69万元，实际执行资金65万元，执行率94.2%。项目已完成1：通过开展残疾人基本康复服务工作，为经济困难的视力、听力、肢体、智力、精神残疾人提供基本康复服务。为</w:t>
            </w:r>
            <w:r>
              <w:rPr>
                <w:rFonts w:hint="eastAsia" w:ascii="宋体" w:hAnsi="宋体"/>
                <w:sz w:val="16"/>
                <w:lang w:eastAsia="zh-CN"/>
              </w:rPr>
              <w:t>0—6岁</w:t>
            </w:r>
            <w:r>
              <w:rPr>
                <w:rFonts w:ascii="宋体" w:hAnsi="宋体" w:eastAsia="宋体"/>
                <w:sz w:val="16"/>
              </w:rPr>
              <w:t>的残疾儿童提供康复救助，努力提高受助残疾人生活自理和社会活动参与能力，开展康复专业知识普及培训和康复协调员培训、全国爱耳日和全国残疾预防日宣传；目标2：建立扶残助学长效机制，保障家庭经济困难残疾学生和残疾人家庭子女顺利完成学业；目标3：通过扶持盲人按摩机构，促进更多盲人就业；目标4：支持困难重度残疾人实施家庭无障碍改造，改善残疾人居住环境。</w:t>
            </w:r>
          </w:p>
        </w:tc>
      </w:tr>
      <w:tr w14:paraId="3BA26F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FEA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44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0C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14D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EE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2EA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CC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86B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6D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B7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FF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28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70E2">
            <w:pPr>
              <w:jc w:val="center"/>
            </w:pPr>
            <w:r>
              <w:rPr>
                <w:rFonts w:ascii="宋体" w:hAnsi="宋体" w:eastAsia="宋体"/>
                <w:sz w:val="16"/>
              </w:rPr>
              <w:t>偏差原因分析及改进措施</w:t>
            </w:r>
          </w:p>
        </w:tc>
      </w:tr>
      <w:tr w14:paraId="7FF3DC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B0F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1E7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92F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8F78">
            <w:pPr>
              <w:jc w:val="center"/>
            </w:pPr>
            <w:r>
              <w:rPr>
                <w:rFonts w:ascii="宋体" w:hAnsi="宋体" w:eastAsia="宋体"/>
                <w:sz w:val="16"/>
              </w:rPr>
              <w:t>残疾人基本康复服务人数（人）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F6FE">
            <w:pPr>
              <w:jc w:val="center"/>
            </w:pPr>
            <w:r>
              <w:rPr>
                <w:rFonts w:ascii="宋体" w:hAnsi="宋体" w:eastAsia="宋体"/>
                <w:sz w:val="16"/>
              </w:rPr>
              <w:t>&gt;=859人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2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2584">
            <w:pPr>
              <w:jc w:val="center"/>
            </w:pPr>
            <w:r>
              <w:rPr>
                <w:rFonts w:ascii="宋体" w:hAnsi="宋体" w:eastAsia="宋体"/>
                <w:sz w:val="16"/>
              </w:rPr>
              <w:t>=840人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98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7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54C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208A">
            <w:pPr>
              <w:jc w:val="center"/>
            </w:pPr>
            <w:r>
              <w:rPr>
                <w:rFonts w:ascii="宋体" w:hAnsi="宋体" w:eastAsia="宋体"/>
                <w:sz w:val="16"/>
              </w:rPr>
              <w:t>=859人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8C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34B6">
            <w:pPr>
              <w:jc w:val="center"/>
            </w:pPr>
          </w:p>
        </w:tc>
      </w:tr>
      <w:tr w14:paraId="7D356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25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5F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D8D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CB3A">
            <w:pPr>
              <w:jc w:val="center"/>
            </w:pPr>
            <w:r>
              <w:rPr>
                <w:rFonts w:ascii="宋体" w:hAnsi="宋体" w:eastAsia="宋体"/>
                <w:sz w:val="16"/>
              </w:rPr>
              <w:t>残疾儿童康复救助人数（人）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ECD1">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6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44A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23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33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14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BCE0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91C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62349">
            <w:pPr>
              <w:jc w:val="center"/>
            </w:pPr>
          </w:p>
        </w:tc>
      </w:tr>
      <w:tr w14:paraId="5AB79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6C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2E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15E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6AC9">
            <w:pPr>
              <w:jc w:val="center"/>
            </w:pPr>
            <w:r>
              <w:rPr>
                <w:rFonts w:ascii="宋体" w:hAnsi="宋体" w:eastAsia="宋体"/>
                <w:sz w:val="16"/>
              </w:rPr>
              <w:t>社区康复协调员培训人数（人）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010F">
            <w:pPr>
              <w:jc w:val="center"/>
            </w:pPr>
            <w:r>
              <w:rPr>
                <w:rFonts w:ascii="宋体" w:hAnsi="宋体" w:eastAsia="宋体"/>
                <w:sz w:val="16"/>
              </w:rPr>
              <w:t>&gt;=70人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4D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D4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F3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D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B3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7672">
            <w:pPr>
              <w:jc w:val="center"/>
            </w:pPr>
            <w:r>
              <w:rPr>
                <w:rFonts w:ascii="宋体" w:hAnsi="宋体" w:eastAsia="宋体"/>
                <w:sz w:val="16"/>
              </w:rPr>
              <w:t>=70人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953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39F2A">
            <w:pPr>
              <w:jc w:val="center"/>
            </w:pPr>
            <w:r>
              <w:rPr>
                <w:rFonts w:ascii="宋体" w:hAnsi="宋体" w:eastAsia="宋体"/>
                <w:sz w:val="16"/>
              </w:rPr>
              <w:t>偏差原因:年初预期目标值与实际完成值存在偏差；做好年初预算</w:t>
            </w:r>
          </w:p>
        </w:tc>
      </w:tr>
      <w:tr w14:paraId="3AB5FA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C8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94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D0D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93E5">
            <w:pPr>
              <w:jc w:val="center"/>
            </w:pPr>
            <w:r>
              <w:rPr>
                <w:rFonts w:ascii="宋体" w:hAnsi="宋体" w:eastAsia="宋体"/>
                <w:sz w:val="16"/>
              </w:rPr>
              <w:t>资助困难残疾大学生人数（人）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E18E">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A0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B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5F7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2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5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EF21">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6A2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6305">
            <w:pPr>
              <w:jc w:val="center"/>
            </w:pPr>
          </w:p>
        </w:tc>
      </w:tr>
      <w:tr w14:paraId="57E18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60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E00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E20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3C12">
            <w:pPr>
              <w:jc w:val="center"/>
            </w:pPr>
            <w:r>
              <w:rPr>
                <w:rFonts w:ascii="宋体" w:hAnsi="宋体" w:eastAsia="宋体"/>
                <w:sz w:val="16"/>
              </w:rPr>
              <w:t>扶持盲人按摩机构数量（个）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7AF7A">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A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3E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07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9B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5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E75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3ED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80D96">
            <w:pPr>
              <w:jc w:val="center"/>
            </w:pPr>
          </w:p>
        </w:tc>
      </w:tr>
      <w:tr w14:paraId="7A39A1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BE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D5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84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F7B7">
            <w:pPr>
              <w:jc w:val="center"/>
            </w:pPr>
            <w:r>
              <w:rPr>
                <w:rFonts w:ascii="宋体" w:hAnsi="宋体" w:eastAsia="宋体"/>
                <w:sz w:val="16"/>
              </w:rPr>
              <w:t>困难重度残疾人家庭无障碍改造户数（户）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E6D2">
            <w:pPr>
              <w:jc w:val="center"/>
            </w:pPr>
            <w:r>
              <w:rPr>
                <w:rFonts w:ascii="宋体" w:hAnsi="宋体" w:eastAsia="宋体"/>
                <w:sz w:val="16"/>
              </w:rPr>
              <w:t>&gt;=100户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3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A4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94F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33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F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1E39">
            <w:pPr>
              <w:jc w:val="center"/>
            </w:pPr>
            <w:r>
              <w:rPr>
                <w:rFonts w:ascii="宋体" w:hAnsi="宋体" w:eastAsia="宋体"/>
                <w:sz w:val="16"/>
              </w:rPr>
              <w:t>=100户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07A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5C63">
            <w:pPr>
              <w:jc w:val="center"/>
            </w:pPr>
          </w:p>
        </w:tc>
      </w:tr>
      <w:tr w14:paraId="6829A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382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2F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B0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60FF">
            <w:pPr>
              <w:jc w:val="center"/>
            </w:pPr>
            <w:r>
              <w:rPr>
                <w:rFonts w:ascii="宋体" w:hAnsi="宋体" w:eastAsia="宋体"/>
                <w:sz w:val="16"/>
              </w:rPr>
              <w:t>爱耳日与残疾预防宣传场次（次）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51E9">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8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55B0">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9C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7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0A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1437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4B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E6225">
            <w:pPr>
              <w:jc w:val="center"/>
            </w:pPr>
          </w:p>
        </w:tc>
      </w:tr>
      <w:tr w14:paraId="1E107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810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FE2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04D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B0B9">
            <w:pPr>
              <w:jc w:val="center"/>
            </w:pPr>
            <w:r>
              <w:rPr>
                <w:rFonts w:ascii="宋体" w:hAnsi="宋体" w:eastAsia="宋体"/>
                <w:sz w:val="16"/>
              </w:rPr>
              <w:t>有需求的残疾人达到基本康复服务率（%）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00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D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5B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01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2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E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497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D20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74C57">
            <w:pPr>
              <w:jc w:val="center"/>
            </w:pPr>
          </w:p>
        </w:tc>
      </w:tr>
      <w:tr w14:paraId="3DC3D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12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24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F2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BCD8">
            <w:pPr>
              <w:jc w:val="center"/>
            </w:pPr>
            <w:r>
              <w:rPr>
                <w:rFonts w:ascii="宋体" w:hAnsi="宋体" w:eastAsia="宋体"/>
                <w:sz w:val="16"/>
              </w:rPr>
              <w:t>困难重度残疾人家庭无障碍改造合格率（%）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1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6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ED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2E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B7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D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E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D13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667F">
            <w:pPr>
              <w:jc w:val="center"/>
            </w:pPr>
          </w:p>
        </w:tc>
      </w:tr>
      <w:tr w14:paraId="3F38E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2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8D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34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79A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0EB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D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7F83">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0D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B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0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231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A6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0DA0C">
            <w:pPr>
              <w:jc w:val="center"/>
            </w:pPr>
          </w:p>
        </w:tc>
      </w:tr>
      <w:tr w14:paraId="7EDA4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DCF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2B86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39B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4B8E">
            <w:pPr>
              <w:jc w:val="center"/>
            </w:pPr>
            <w:r>
              <w:rPr>
                <w:rFonts w:ascii="宋体" w:hAnsi="宋体" w:eastAsia="宋体"/>
                <w:sz w:val="16"/>
              </w:rPr>
              <w:t>残疾人基本康复服务补助标准（元/人）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88C0">
            <w:pPr>
              <w:jc w:val="center"/>
            </w:pPr>
            <w:r>
              <w:rPr>
                <w:rFonts w:ascii="宋体" w:hAnsi="宋体" w:eastAsia="宋体"/>
                <w:sz w:val="16"/>
              </w:rPr>
              <w:t>&lt;=187.2元/人/年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DD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920D">
            <w:pPr>
              <w:jc w:val="center"/>
            </w:pPr>
            <w:r>
              <w:rPr>
                <w:rFonts w:ascii="宋体" w:hAnsi="宋体" w:eastAsia="宋体"/>
                <w:sz w:val="16"/>
              </w:rPr>
              <w:t>=396.5元/人/年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51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A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77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7CDF">
            <w:pPr>
              <w:jc w:val="center"/>
            </w:pPr>
            <w:r>
              <w:rPr>
                <w:rFonts w:ascii="宋体" w:hAnsi="宋体" w:eastAsia="宋体"/>
                <w:sz w:val="16"/>
              </w:rPr>
              <w:t>=187.2元/人/年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894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15AF">
            <w:pPr>
              <w:jc w:val="center"/>
            </w:pPr>
          </w:p>
        </w:tc>
      </w:tr>
      <w:tr w14:paraId="237F7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16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2B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CF7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A074">
            <w:pPr>
              <w:jc w:val="center"/>
            </w:pPr>
            <w:r>
              <w:rPr>
                <w:rFonts w:ascii="宋体" w:hAnsi="宋体" w:eastAsia="宋体"/>
                <w:sz w:val="16"/>
              </w:rPr>
              <w:t>残疾儿童康复救助标准（元/人）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5806">
            <w:pPr>
              <w:jc w:val="center"/>
            </w:pPr>
            <w:r>
              <w:rPr>
                <w:rFonts w:ascii="宋体" w:hAnsi="宋体" w:eastAsia="宋体"/>
                <w:sz w:val="16"/>
              </w:rPr>
              <w:t>&lt;=18320元/人/年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12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893E">
            <w:pPr>
              <w:jc w:val="center"/>
            </w:pPr>
            <w:r>
              <w:rPr>
                <w:rFonts w:ascii="宋体" w:hAnsi="宋体" w:eastAsia="宋体"/>
                <w:sz w:val="16"/>
              </w:rPr>
              <w:t>=17000元/人/年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AA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A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FF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F480">
            <w:pPr>
              <w:jc w:val="center"/>
            </w:pPr>
            <w:r>
              <w:rPr>
                <w:rFonts w:ascii="宋体" w:hAnsi="宋体" w:eastAsia="宋体"/>
                <w:sz w:val="16"/>
              </w:rPr>
              <w:t>=14320元/人/年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2804">
            <w:pPr>
              <w:jc w:val="center"/>
            </w:pPr>
            <w:r>
              <w:rPr>
                <w:rFonts w:ascii="宋体" w:hAnsi="宋体" w:eastAsia="宋体"/>
                <w:sz w:val="16"/>
              </w:rPr>
              <w:t>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CC5E6">
            <w:pPr>
              <w:jc w:val="center"/>
            </w:pPr>
            <w:r>
              <w:rPr>
                <w:rFonts w:ascii="宋体" w:hAnsi="宋体" w:eastAsia="宋体"/>
                <w:sz w:val="16"/>
              </w:rPr>
              <w:t>偏差原因：聘请2位老师服务期未到，剩余资金等服务期结束后支付，导致资金未支完；改进措施：做好年初预算。</w:t>
            </w:r>
          </w:p>
        </w:tc>
      </w:tr>
      <w:tr w14:paraId="6D893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4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DC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E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DBDA">
            <w:pPr>
              <w:jc w:val="center"/>
            </w:pPr>
            <w:r>
              <w:rPr>
                <w:rFonts w:ascii="宋体" w:hAnsi="宋体" w:eastAsia="宋体"/>
                <w:sz w:val="16"/>
              </w:rPr>
              <w:t>社区康复协调员培训补助标准（元/人）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6031">
            <w:pPr>
              <w:jc w:val="center"/>
            </w:pPr>
            <w:r>
              <w:rPr>
                <w:rFonts w:ascii="宋体" w:hAnsi="宋体" w:eastAsia="宋体"/>
                <w:sz w:val="16"/>
              </w:rPr>
              <w:t>&lt;=200元/人/年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D3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75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AA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D6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D2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8212">
            <w:pPr>
              <w:jc w:val="center"/>
            </w:pPr>
            <w:r>
              <w:rPr>
                <w:rFonts w:ascii="宋体" w:hAnsi="宋体" w:eastAsia="宋体"/>
                <w:sz w:val="16"/>
              </w:rPr>
              <w:t>=200元/人/年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268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554DA">
            <w:pPr>
              <w:jc w:val="center"/>
            </w:pPr>
            <w:r>
              <w:rPr>
                <w:rFonts w:ascii="宋体" w:hAnsi="宋体" w:eastAsia="宋体"/>
                <w:sz w:val="16"/>
              </w:rPr>
              <w:t>偏差原因：人数超额完成，导致人均成本存在偏差；做好年初预算</w:t>
            </w:r>
          </w:p>
        </w:tc>
      </w:tr>
      <w:tr w14:paraId="6011E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E9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71E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7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98B2">
            <w:pPr>
              <w:jc w:val="center"/>
            </w:pPr>
            <w:r>
              <w:rPr>
                <w:rFonts w:ascii="宋体" w:hAnsi="宋体" w:eastAsia="宋体"/>
                <w:sz w:val="16"/>
              </w:rPr>
              <w:t>资助困难残疾大学生补助标准（元/人）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B862">
            <w:pPr>
              <w:jc w:val="center"/>
            </w:pPr>
            <w:r>
              <w:rPr>
                <w:rFonts w:ascii="宋体" w:hAnsi="宋体" w:eastAsia="宋体"/>
                <w:sz w:val="16"/>
              </w:rPr>
              <w:t>&lt;=2000元/人/年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B2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79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BBC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0D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813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B7CA">
            <w:pPr>
              <w:jc w:val="center"/>
            </w:pPr>
            <w:r>
              <w:rPr>
                <w:rFonts w:ascii="宋体" w:hAnsi="宋体" w:eastAsia="宋体"/>
                <w:sz w:val="16"/>
              </w:rPr>
              <w:t>=2000元/人/年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8A7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C825">
            <w:pPr>
              <w:jc w:val="center"/>
            </w:pPr>
          </w:p>
        </w:tc>
      </w:tr>
      <w:tr w14:paraId="7FB41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E6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A3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843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981B">
            <w:pPr>
              <w:jc w:val="center"/>
            </w:pPr>
            <w:r>
              <w:rPr>
                <w:rFonts w:ascii="宋体" w:hAnsi="宋体" w:eastAsia="宋体"/>
                <w:sz w:val="16"/>
              </w:rPr>
              <w:t>扶持盲人按摩机构补助标准（元/个）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07BB">
            <w:pPr>
              <w:jc w:val="center"/>
            </w:pPr>
            <w:r>
              <w:rPr>
                <w:rFonts w:ascii="宋体" w:hAnsi="宋体" w:eastAsia="宋体"/>
                <w:sz w:val="16"/>
              </w:rPr>
              <w:t>&lt;=10000元/个/年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BC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87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666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0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A4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E79C">
            <w:pPr>
              <w:jc w:val="center"/>
            </w:pPr>
            <w:r>
              <w:rPr>
                <w:rFonts w:ascii="宋体" w:hAnsi="宋体" w:eastAsia="宋体"/>
                <w:sz w:val="16"/>
              </w:rPr>
              <w:t>=10000元/个/年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9EA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C28E">
            <w:pPr>
              <w:jc w:val="center"/>
            </w:pPr>
          </w:p>
        </w:tc>
      </w:tr>
      <w:tr w14:paraId="4F2B1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ED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F5C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E5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E7E0">
            <w:pPr>
              <w:jc w:val="center"/>
            </w:pPr>
            <w:r>
              <w:rPr>
                <w:rFonts w:ascii="宋体" w:hAnsi="宋体" w:eastAsia="宋体"/>
                <w:sz w:val="16"/>
              </w:rPr>
              <w:t>困难重度残疾人家庭无障碍改造标准（元/户）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95877">
            <w:pPr>
              <w:jc w:val="center"/>
            </w:pPr>
            <w:r>
              <w:rPr>
                <w:rFonts w:ascii="宋体" w:hAnsi="宋体" w:eastAsia="宋体"/>
                <w:sz w:val="16"/>
              </w:rPr>
              <w:t>&lt;=2500元/户/年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C2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E3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A2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C1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40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91DE">
            <w:pPr>
              <w:jc w:val="center"/>
            </w:pPr>
            <w:r>
              <w:rPr>
                <w:rFonts w:ascii="宋体" w:hAnsi="宋体" w:eastAsia="宋体"/>
                <w:sz w:val="16"/>
              </w:rPr>
              <w:t>=2500元/户/年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131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C5E9">
            <w:pPr>
              <w:jc w:val="center"/>
            </w:pPr>
          </w:p>
        </w:tc>
      </w:tr>
      <w:tr w14:paraId="7388E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0E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8B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02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7344">
            <w:pPr>
              <w:jc w:val="center"/>
            </w:pPr>
            <w:r>
              <w:rPr>
                <w:rFonts w:ascii="宋体" w:hAnsi="宋体" w:eastAsia="宋体"/>
                <w:sz w:val="16"/>
              </w:rPr>
              <w:t>爱耳日与残疾预防宣传场次标准（元/次）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68F1A">
            <w:pPr>
              <w:jc w:val="center"/>
            </w:pPr>
            <w:r>
              <w:rPr>
                <w:rFonts w:ascii="宋体" w:hAnsi="宋体" w:eastAsia="宋体"/>
                <w:sz w:val="16"/>
              </w:rPr>
              <w:t>&lt;=1000元/次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BB1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D15E">
            <w:pPr>
              <w:jc w:val="center"/>
            </w:pPr>
            <w:r>
              <w:rPr>
                <w:rFonts w:ascii="宋体" w:hAnsi="宋体" w:eastAsia="宋体"/>
                <w:sz w:val="16"/>
              </w:rPr>
              <w:t>=1000元/场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C1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D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CD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C1D2">
            <w:pPr>
              <w:jc w:val="center"/>
            </w:pPr>
            <w:r>
              <w:rPr>
                <w:rFonts w:ascii="宋体" w:hAnsi="宋体" w:eastAsia="宋体"/>
                <w:sz w:val="16"/>
              </w:rPr>
              <w: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5AA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2160">
            <w:pPr>
              <w:jc w:val="center"/>
            </w:pPr>
          </w:p>
        </w:tc>
      </w:tr>
      <w:tr w14:paraId="669B1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552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626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796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7CDBF">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696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8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777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1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340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3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FD5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C3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A880">
            <w:pPr>
              <w:jc w:val="center"/>
            </w:pPr>
            <w:r>
              <w:rPr>
                <w:rFonts w:ascii="宋体" w:hAnsi="宋体" w:eastAsia="宋体"/>
                <w:sz w:val="16"/>
              </w:rPr>
              <w:t>偏差原因：该项目基本达到预期效益，导致产生偏差；改进措施：严格按照实施方案实行。</w:t>
            </w:r>
          </w:p>
        </w:tc>
      </w:tr>
      <w:tr w14:paraId="767AA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7B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D8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B8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CC41">
            <w:pPr>
              <w:jc w:val="center"/>
            </w:pPr>
            <w:r>
              <w:rPr>
                <w:rFonts w:ascii="宋体" w:hAnsi="宋体" w:eastAsia="宋体"/>
                <w:sz w:val="16"/>
              </w:rPr>
              <w:t>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D39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60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F55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2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93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8A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5E5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00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49575">
            <w:pPr>
              <w:jc w:val="center"/>
            </w:pPr>
            <w:r>
              <w:rPr>
                <w:rFonts w:ascii="宋体" w:hAnsi="宋体" w:eastAsia="宋体"/>
                <w:sz w:val="16"/>
              </w:rPr>
              <w:t>偏差原因：该项目基本达到预期效益，导致产生偏差；改进措施：严格按照实施方案实行。</w:t>
            </w:r>
          </w:p>
        </w:tc>
      </w:tr>
      <w:tr w14:paraId="59C92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5D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00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C42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2BCF">
            <w:pPr>
              <w:jc w:val="center"/>
            </w:pPr>
            <w:r>
              <w:rPr>
                <w:rFonts w:ascii="宋体" w:hAnsi="宋体" w:eastAsia="宋体"/>
                <w:sz w:val="16"/>
              </w:rPr>
              <w:t>受益残疾人及其家属对残疾人服务的满意度（%）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B97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EA2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EDB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3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CA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3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8B5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66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E45A5">
            <w:pPr>
              <w:jc w:val="center"/>
            </w:pPr>
            <w:r>
              <w:rPr>
                <w:rFonts w:ascii="宋体" w:hAnsi="宋体" w:eastAsia="宋体"/>
                <w:sz w:val="16"/>
              </w:rPr>
              <w:t>偏差原因：受益残疾人及其家属对残疾人</w:t>
            </w:r>
            <w:r>
              <w:rPr>
                <w:rFonts w:hint="eastAsia" w:ascii="宋体" w:hAnsi="宋体"/>
                <w:sz w:val="16"/>
                <w:lang w:eastAsia="zh-CN"/>
              </w:rPr>
              <w:t>服务</w:t>
            </w:r>
            <w:r>
              <w:rPr>
                <w:rFonts w:ascii="宋体" w:hAnsi="宋体" w:eastAsia="宋体"/>
                <w:sz w:val="16"/>
              </w:rPr>
              <w:t>项目实施基本满意；改进措施：做好年初预算</w:t>
            </w:r>
          </w:p>
        </w:tc>
      </w:tr>
      <w:tr w14:paraId="5296123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A22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5FD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D0B9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0066">
            <w:pPr>
              <w:jc w:val="center"/>
            </w:pPr>
            <w:r>
              <w:rPr>
                <w:rFonts w:ascii="宋体" w:hAnsi="宋体" w:eastAsia="宋体"/>
                <w:sz w:val="16"/>
              </w:rPr>
              <w:t>96.91分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FCBD58"/>
        </w:tc>
      </w:tr>
    </w:tbl>
    <w:p w14:paraId="51265771">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96"/>
        <w:gridCol w:w="856"/>
        <w:gridCol w:w="594"/>
        <w:gridCol w:w="594"/>
        <w:gridCol w:w="606"/>
        <w:gridCol w:w="594"/>
        <w:gridCol w:w="594"/>
        <w:gridCol w:w="936"/>
        <w:gridCol w:w="627"/>
        <w:gridCol w:w="541"/>
        <w:gridCol w:w="618"/>
      </w:tblGrid>
      <w:tr w14:paraId="1A76DE18">
        <w:tblPrEx>
          <w:tblCellMar>
            <w:top w:w="0" w:type="dxa"/>
            <w:left w:w="108" w:type="dxa"/>
            <w:bottom w:w="0" w:type="dxa"/>
            <w:right w:w="108" w:type="dxa"/>
          </w:tblCellMar>
        </w:tblPrEx>
        <w:tc>
          <w:tcPr>
            <w:tcW w:w="8848" w:type="dxa"/>
            <w:gridSpan w:val="14"/>
            <w:vAlign w:val="center"/>
          </w:tcPr>
          <w:p w14:paraId="037A31DA">
            <w:pPr>
              <w:jc w:val="center"/>
            </w:pPr>
            <w:r>
              <w:rPr>
                <w:rFonts w:ascii="宋体" w:hAnsi="宋体" w:eastAsia="宋体"/>
                <w:sz w:val="24"/>
              </w:rPr>
              <w:t>项目支出绩效自评表</w:t>
            </w:r>
          </w:p>
        </w:tc>
      </w:tr>
      <w:tr w14:paraId="3D05F4C3">
        <w:tblPrEx>
          <w:tblCellMar>
            <w:top w:w="0" w:type="dxa"/>
            <w:left w:w="108" w:type="dxa"/>
            <w:bottom w:w="0" w:type="dxa"/>
            <w:right w:w="108" w:type="dxa"/>
          </w:tblCellMar>
        </w:tblPrEx>
        <w:tc>
          <w:tcPr>
            <w:tcW w:w="8848" w:type="dxa"/>
            <w:gridSpan w:val="14"/>
            <w:vAlign w:val="center"/>
          </w:tcPr>
          <w:p w14:paraId="20C84499">
            <w:pPr>
              <w:jc w:val="center"/>
            </w:pPr>
            <w:r>
              <w:rPr>
                <w:rFonts w:ascii="宋体" w:hAnsi="宋体" w:eastAsia="宋体"/>
                <w:sz w:val="24"/>
              </w:rPr>
              <w:t>(2024年度)</w:t>
            </w:r>
          </w:p>
        </w:tc>
      </w:tr>
      <w:tr w14:paraId="4FBBB2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53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6F0EAB">
            <w:pPr>
              <w:jc w:val="center"/>
            </w:pPr>
            <w:r>
              <w:rPr>
                <w:rFonts w:ascii="宋体" w:hAnsi="宋体" w:eastAsia="宋体"/>
                <w:sz w:val="16"/>
              </w:rPr>
              <w:t>上海援疆项目-叶城县社会福利设施提升（残疾人康复设施采购）项目</w:t>
            </w:r>
          </w:p>
        </w:tc>
      </w:tr>
      <w:tr w14:paraId="775E7E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37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90CE61">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FF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18054E">
            <w:pPr>
              <w:jc w:val="center"/>
            </w:pPr>
            <w:r>
              <w:rPr>
                <w:rFonts w:ascii="宋体" w:hAnsi="宋体" w:eastAsia="宋体"/>
                <w:sz w:val="16"/>
              </w:rPr>
              <w:t>叶城县残疾人联合会</w:t>
            </w:r>
          </w:p>
        </w:tc>
      </w:tr>
      <w:tr w14:paraId="6F726D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C94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276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2B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EFF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13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A8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88A7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E032">
            <w:pPr>
              <w:jc w:val="center"/>
            </w:pPr>
            <w:r>
              <w:rPr>
                <w:rFonts w:ascii="宋体" w:hAnsi="宋体" w:eastAsia="宋体"/>
                <w:sz w:val="16"/>
              </w:rPr>
              <w:t>得分</w:t>
            </w:r>
          </w:p>
        </w:tc>
      </w:tr>
      <w:tr w14:paraId="593F5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8F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A3B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DF415">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5B81">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A311">
            <w:pPr>
              <w:jc w:val="center"/>
            </w:pPr>
            <w:r>
              <w:rPr>
                <w:rFonts w:ascii="宋体" w:hAnsi="宋体" w:eastAsia="宋体"/>
                <w:sz w:val="16"/>
              </w:rPr>
              <w:t>80.39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F9C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DFF6">
            <w:pPr>
              <w:jc w:val="center"/>
            </w:pPr>
            <w:r>
              <w:rPr>
                <w:rFonts w:ascii="宋体" w:hAnsi="宋体" w:eastAsia="宋体"/>
                <w:sz w:val="16"/>
              </w:rPr>
              <w:t>46.3%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A558">
            <w:pPr>
              <w:jc w:val="center"/>
            </w:pPr>
            <w:r>
              <w:rPr>
                <w:rFonts w:ascii="宋体" w:hAnsi="宋体" w:eastAsia="宋体"/>
                <w:sz w:val="16"/>
              </w:rPr>
              <w:t>0.00分</w:t>
            </w:r>
          </w:p>
        </w:tc>
      </w:tr>
      <w:tr w14:paraId="1D964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AE1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AA5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60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0A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23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889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9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3DA0">
            <w:pPr>
              <w:jc w:val="center"/>
            </w:pPr>
            <w:r>
              <w:rPr>
                <w:rFonts w:ascii="宋体" w:hAnsi="宋体" w:eastAsia="宋体"/>
                <w:sz w:val="16"/>
              </w:rPr>
              <w:t>—</w:t>
            </w:r>
          </w:p>
        </w:tc>
      </w:tr>
      <w:tr w14:paraId="36C75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18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A96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F0F0">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2F651">
            <w:pPr>
              <w:jc w:val="center"/>
            </w:pPr>
            <w:r>
              <w:rPr>
                <w:rFonts w:ascii="宋体" w:hAnsi="宋体" w:eastAsia="宋体"/>
                <w:sz w:val="16"/>
              </w:rPr>
              <w:t>173.60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71217">
            <w:pPr>
              <w:jc w:val="center"/>
            </w:pPr>
            <w:r>
              <w:rPr>
                <w:rFonts w:ascii="宋体" w:hAnsi="宋体" w:eastAsia="宋体"/>
                <w:sz w:val="16"/>
              </w:rPr>
              <w:t>80.39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37B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7C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4D63">
            <w:pPr>
              <w:jc w:val="center"/>
            </w:pPr>
            <w:r>
              <w:rPr>
                <w:rFonts w:ascii="宋体" w:hAnsi="宋体" w:eastAsia="宋体"/>
                <w:sz w:val="16"/>
              </w:rPr>
              <w:t>—</w:t>
            </w:r>
          </w:p>
        </w:tc>
      </w:tr>
      <w:tr w14:paraId="07673A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F8B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E49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612B51">
            <w:pPr>
              <w:jc w:val="center"/>
            </w:pPr>
            <w:r>
              <w:rPr>
                <w:rFonts w:ascii="宋体" w:hAnsi="宋体" w:eastAsia="宋体"/>
                <w:sz w:val="16"/>
              </w:rPr>
              <w:t>实际完成情况</w:t>
            </w:r>
          </w:p>
        </w:tc>
      </w:tr>
      <w:tr w14:paraId="04433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576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A60CD">
            <w:pPr>
              <w:jc w:val="both"/>
            </w:pPr>
            <w:r>
              <w:rPr>
                <w:rFonts w:ascii="宋体" w:hAnsi="宋体" w:eastAsia="宋体"/>
                <w:sz w:val="16"/>
              </w:rPr>
              <w:t>该项目总投资173.6万元，主要用于一、购置电动轮椅、理疗床、为义肢缺失残疾人适配义肢；二、优化并购置室内外康复设施设备，项目的实施不断增强我县残疾人获得感、幸福感、安全感。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F86B3">
            <w:pPr>
              <w:jc w:val="both"/>
            </w:pPr>
            <w:r>
              <w:rPr>
                <w:rFonts w:hint="eastAsia" w:ascii="宋体" w:hAnsi="宋体"/>
                <w:sz w:val="16"/>
                <w:lang w:eastAsia="zh-CN"/>
              </w:rPr>
              <w:t>截至</w:t>
            </w:r>
            <w:r>
              <w:rPr>
                <w:rFonts w:ascii="宋体" w:hAnsi="宋体" w:eastAsia="宋体"/>
                <w:sz w:val="16"/>
              </w:rPr>
              <w:t xml:space="preserve"> 2024 年 12 月 31 日，该项目预算资金173.60万元，到位资金173.60万元，已支付 80.39万元，资金支付率46.3%。主要用于一、购置电动轮椅、理疗床、为义肢缺失残疾人适配义肢；二、优化并购置室内外康复设施设备，项目的实施不断增强我县残疾人获得感、幸福感、安全感。</w:t>
            </w:r>
          </w:p>
        </w:tc>
      </w:tr>
      <w:tr w14:paraId="1F031C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064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48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FCC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07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601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C5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4B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F1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55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37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A3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7F5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80B76">
            <w:pPr>
              <w:jc w:val="center"/>
            </w:pPr>
            <w:r>
              <w:rPr>
                <w:rFonts w:ascii="宋体" w:hAnsi="宋体" w:eastAsia="宋体"/>
                <w:sz w:val="16"/>
              </w:rPr>
              <w:t>偏差原因分析及改进措施</w:t>
            </w:r>
          </w:p>
        </w:tc>
      </w:tr>
      <w:tr w14:paraId="2C8192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D39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0FE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1B4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BA868">
            <w:pPr>
              <w:jc w:val="center"/>
            </w:pPr>
            <w:r>
              <w:rPr>
                <w:rFonts w:ascii="宋体" w:hAnsi="宋体" w:eastAsia="宋体"/>
                <w:sz w:val="16"/>
              </w:rPr>
              <w:t>采购理疗床数量（张）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F092">
            <w:pPr>
              <w:jc w:val="center"/>
            </w:pPr>
            <w:r>
              <w:rPr>
                <w:rFonts w:ascii="宋体" w:hAnsi="宋体" w:eastAsia="宋体"/>
                <w:sz w:val="16"/>
              </w:rPr>
              <w:t>=10张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1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59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56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E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2B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DF1F">
            <w:pPr>
              <w:jc w:val="center"/>
            </w:pPr>
            <w:r>
              <w:rPr>
                <w:rFonts w:ascii="宋体" w:hAnsi="宋体" w:eastAsia="宋体"/>
                <w:sz w:val="16"/>
              </w:rPr>
              <w:t>=10张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87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9A20B">
            <w:pPr>
              <w:jc w:val="center"/>
            </w:pPr>
          </w:p>
        </w:tc>
      </w:tr>
      <w:tr w14:paraId="61DF1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77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0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E8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ADB2">
            <w:pPr>
              <w:jc w:val="center"/>
            </w:pPr>
            <w:r>
              <w:rPr>
                <w:rFonts w:ascii="宋体" w:hAnsi="宋体" w:eastAsia="宋体"/>
                <w:sz w:val="16"/>
              </w:rPr>
              <w:t>采购电动轮椅数量（个）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6564">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7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6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9E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1C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9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A68C">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F5F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DECA2">
            <w:pPr>
              <w:jc w:val="center"/>
            </w:pPr>
          </w:p>
        </w:tc>
      </w:tr>
      <w:tr w14:paraId="4D5F3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51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4B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A5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EC33">
            <w:pPr>
              <w:jc w:val="center"/>
            </w:pPr>
            <w:r>
              <w:rPr>
                <w:rFonts w:ascii="宋体" w:hAnsi="宋体" w:eastAsia="宋体"/>
                <w:sz w:val="16"/>
              </w:rPr>
              <w:t>肢体残疾义肢适配人数(名)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0A68">
            <w:pPr>
              <w:jc w:val="center"/>
            </w:pPr>
            <w:r>
              <w:rPr>
                <w:rFonts w:ascii="宋体" w:hAnsi="宋体" w:eastAsia="宋体"/>
                <w:sz w:val="16"/>
              </w:rPr>
              <w:t>=70名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D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AB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45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6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225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CFD9">
            <w:pPr>
              <w:jc w:val="center"/>
            </w:pPr>
            <w:r>
              <w:rPr>
                <w:rFonts w:ascii="宋体" w:hAnsi="宋体" w:eastAsia="宋体"/>
                <w:sz w:val="16"/>
              </w:rPr>
              <w:t>=70名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0BA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EFB8F">
            <w:pPr>
              <w:jc w:val="center"/>
            </w:pPr>
          </w:p>
        </w:tc>
      </w:tr>
      <w:tr w14:paraId="34698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C3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A3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32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AB42B">
            <w:pPr>
              <w:jc w:val="center"/>
            </w:pPr>
            <w:r>
              <w:rPr>
                <w:rFonts w:ascii="宋体" w:hAnsi="宋体" w:eastAsia="宋体"/>
                <w:sz w:val="16"/>
              </w:rPr>
              <w:t>优化并购置室内外康复设施设备数量（套）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EC3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D6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33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5A6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4E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B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C6F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D1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9B9A">
            <w:pPr>
              <w:jc w:val="center"/>
            </w:pPr>
          </w:p>
        </w:tc>
      </w:tr>
      <w:tr w14:paraId="31286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B5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1B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18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85D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2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50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CC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1A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C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9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B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7BF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571C">
            <w:pPr>
              <w:jc w:val="center"/>
            </w:pPr>
          </w:p>
        </w:tc>
      </w:tr>
      <w:tr w14:paraId="742C1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89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F1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94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F21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581F">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0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DC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12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2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4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C2D8">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1A9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ACB1">
            <w:pPr>
              <w:jc w:val="center"/>
            </w:pPr>
            <w:r>
              <w:rPr>
                <w:rFonts w:ascii="宋体" w:hAnsi="宋体" w:eastAsia="宋体"/>
                <w:sz w:val="16"/>
              </w:rPr>
              <w:t>项目未完成，未达到预期效益指标；做好年初预算</w:t>
            </w:r>
          </w:p>
        </w:tc>
      </w:tr>
      <w:tr w14:paraId="53423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0E1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5CF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92F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87F8">
            <w:pPr>
              <w:jc w:val="center"/>
            </w:pPr>
            <w:r>
              <w:rPr>
                <w:rFonts w:ascii="宋体" w:hAnsi="宋体" w:eastAsia="宋体"/>
                <w:sz w:val="16"/>
              </w:rPr>
              <w:t>采购理疗床成本（元/张）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BEE8">
            <w:pPr>
              <w:jc w:val="center"/>
            </w:pPr>
            <w:r>
              <w:rPr>
                <w:rFonts w:ascii="宋体" w:hAnsi="宋体" w:eastAsia="宋体"/>
                <w:sz w:val="16"/>
              </w:rPr>
              <w:t>&lt;=3000元/张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47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87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0F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7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CE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2F1A">
            <w:pPr>
              <w:jc w:val="center"/>
            </w:pPr>
            <w:r>
              <w:rPr>
                <w:rFonts w:ascii="宋体" w:hAnsi="宋体" w:eastAsia="宋体"/>
                <w:sz w:val="16"/>
              </w:rPr>
              <w:t>=2400元/张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B1A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AA2A">
            <w:pPr>
              <w:jc w:val="center"/>
            </w:pPr>
            <w:r>
              <w:rPr>
                <w:rFonts w:ascii="宋体" w:hAnsi="宋体" w:eastAsia="宋体"/>
                <w:sz w:val="16"/>
              </w:rPr>
              <w:t>资金拨付手续提交较晚，资金支付进度缓慢；加快资金支付进度</w:t>
            </w:r>
          </w:p>
        </w:tc>
      </w:tr>
      <w:tr w14:paraId="307AF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C1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E6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9E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D24A">
            <w:pPr>
              <w:jc w:val="center"/>
            </w:pPr>
            <w:r>
              <w:rPr>
                <w:rFonts w:ascii="宋体" w:hAnsi="宋体" w:eastAsia="宋体"/>
                <w:sz w:val="16"/>
              </w:rPr>
              <w:t>采购电动轮椅成本（元/个）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8B73">
            <w:pPr>
              <w:jc w:val="center"/>
            </w:pPr>
            <w:r>
              <w:rPr>
                <w:rFonts w:ascii="宋体" w:hAnsi="宋体" w:eastAsia="宋体"/>
                <w:sz w:val="16"/>
              </w:rPr>
              <w:t>&lt;=4000元/个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7B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10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D3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0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1C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25E1">
            <w:pPr>
              <w:jc w:val="center"/>
            </w:pPr>
            <w:r>
              <w:rPr>
                <w:rFonts w:ascii="宋体" w:hAnsi="宋体" w:eastAsia="宋体"/>
                <w:sz w:val="16"/>
              </w:rPr>
              <w:t>=3200元/个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761B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67D4">
            <w:pPr>
              <w:jc w:val="center"/>
            </w:pPr>
            <w:r>
              <w:rPr>
                <w:rFonts w:ascii="宋体" w:hAnsi="宋体" w:eastAsia="宋体"/>
                <w:sz w:val="16"/>
              </w:rPr>
              <w:t>采购电动轮椅成本资金拨付手续提交较晚，资金支付进度缓慢；加快资金支付进度</w:t>
            </w:r>
          </w:p>
        </w:tc>
      </w:tr>
      <w:tr w14:paraId="65545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45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F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D2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8E7B">
            <w:pPr>
              <w:jc w:val="center"/>
            </w:pPr>
            <w:r>
              <w:rPr>
                <w:rFonts w:ascii="宋体" w:hAnsi="宋体" w:eastAsia="宋体"/>
                <w:sz w:val="16"/>
              </w:rPr>
              <w:t>肢体残疾义肢适配成本（元/名）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593E">
            <w:pPr>
              <w:jc w:val="center"/>
            </w:pPr>
            <w:r>
              <w:rPr>
                <w:rFonts w:ascii="宋体" w:hAnsi="宋体" w:eastAsia="宋体"/>
                <w:sz w:val="16"/>
              </w:rPr>
              <w:t>&lt;=11046元/名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26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B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5CD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3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CF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0D1F">
            <w:pPr>
              <w:jc w:val="center"/>
            </w:pPr>
            <w:r>
              <w:rPr>
                <w:rFonts w:ascii="宋体" w:hAnsi="宋体" w:eastAsia="宋体"/>
                <w:sz w:val="16"/>
              </w:rPr>
              <w:t>=8836.8元/名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9F7C">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0258F">
            <w:pPr>
              <w:jc w:val="center"/>
            </w:pPr>
            <w:r>
              <w:rPr>
                <w:rFonts w:ascii="宋体" w:hAnsi="宋体" w:eastAsia="宋体"/>
                <w:sz w:val="16"/>
              </w:rPr>
              <w:t>资金拨付手续提交较晚，资金支付进度缓慢；加快资金支付进度</w:t>
            </w:r>
          </w:p>
        </w:tc>
      </w:tr>
      <w:tr w14:paraId="273E6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4D4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E6C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1C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10A8">
            <w:pPr>
              <w:jc w:val="center"/>
            </w:pPr>
            <w:r>
              <w:rPr>
                <w:rFonts w:ascii="宋体" w:hAnsi="宋体" w:eastAsia="宋体"/>
                <w:sz w:val="16"/>
              </w:rPr>
              <w:t>优化并购置室内外康复设施设备成本（元/套）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0821">
            <w:pPr>
              <w:jc w:val="center"/>
            </w:pPr>
            <w:r>
              <w:rPr>
                <w:rFonts w:ascii="宋体" w:hAnsi="宋体" w:eastAsia="宋体"/>
                <w:sz w:val="16"/>
              </w:rPr>
              <w:t>&lt;=780000元/套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F9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E4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F80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3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C7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69CB">
            <w:pPr>
              <w:jc w:val="center"/>
            </w:pPr>
            <w:r>
              <w:rPr>
                <w:rFonts w:ascii="宋体" w:hAnsi="宋体" w:eastAsia="宋体"/>
                <w:sz w:val="16"/>
              </w:rPr>
              <w:t>=175266.3元/套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436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9CEE1">
            <w:pPr>
              <w:jc w:val="center"/>
            </w:pPr>
            <w:r>
              <w:rPr>
                <w:rFonts w:ascii="宋体" w:hAnsi="宋体" w:eastAsia="宋体"/>
                <w:sz w:val="16"/>
              </w:rPr>
              <w:t>剩余资金优化验收不合格，等合格之后再拨付资金；下一步督促项目实施进度，加快资金支付进度。</w:t>
            </w:r>
          </w:p>
        </w:tc>
      </w:tr>
      <w:tr w14:paraId="61404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EF8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7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90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54E4">
            <w:pPr>
              <w:jc w:val="center"/>
            </w:pPr>
            <w:r>
              <w:rPr>
                <w:rFonts w:ascii="宋体" w:hAnsi="宋体" w:eastAsia="宋体"/>
                <w:sz w:val="16"/>
              </w:rPr>
              <w:t>其他费用（元）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2DCE">
            <w:pPr>
              <w:jc w:val="center"/>
            </w:pPr>
            <w:r>
              <w:rPr>
                <w:rFonts w:ascii="宋体" w:hAnsi="宋体" w:eastAsia="宋体"/>
                <w:sz w:val="16"/>
              </w:rPr>
              <w:t>&lt;=14000元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7C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1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5A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1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20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B7DF">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AD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B0054">
            <w:pPr>
              <w:jc w:val="center"/>
            </w:pPr>
            <w:r>
              <w:rPr>
                <w:rFonts w:ascii="宋体" w:hAnsi="宋体" w:eastAsia="宋体"/>
                <w:sz w:val="16"/>
              </w:rPr>
              <w:t>等第二包验收合格后再支付；加快项目进展，保障按时完成。</w:t>
            </w:r>
          </w:p>
        </w:tc>
      </w:tr>
      <w:tr w14:paraId="0A6FB0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7D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D9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FB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38456">
            <w:pPr>
              <w:jc w:val="center"/>
            </w:pPr>
            <w:r>
              <w:rPr>
                <w:rFonts w:ascii="宋体" w:hAnsi="宋体" w:eastAsia="宋体"/>
                <w:sz w:val="16"/>
              </w:rPr>
              <w:t>审计费、投资监理费（元）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7FC5">
            <w:pPr>
              <w:jc w:val="center"/>
            </w:pPr>
            <w:r>
              <w:rPr>
                <w:rFonts w:ascii="宋体" w:hAnsi="宋体" w:eastAsia="宋体"/>
                <w:sz w:val="16"/>
              </w:rPr>
              <w:t>&lt;=18750元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7C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EF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B6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C5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D1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AED3">
            <w:pPr>
              <w:jc w:val="center"/>
            </w:pPr>
            <w:r>
              <w:rPr>
                <w:rFonts w:ascii="宋体" w:hAnsi="宋体" w:eastAsia="宋体"/>
                <w:sz w:val="16"/>
              </w:rPr>
              <w:t>=4687元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EE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9FB9">
            <w:pPr>
              <w:jc w:val="center"/>
            </w:pPr>
            <w:r>
              <w:rPr>
                <w:rFonts w:ascii="宋体" w:hAnsi="宋体" w:eastAsia="宋体"/>
                <w:sz w:val="16"/>
              </w:rPr>
              <w:t>等第二包验收合格后再支付；加快项目进展，保障按时完成。</w:t>
            </w:r>
          </w:p>
        </w:tc>
      </w:tr>
      <w:tr w14:paraId="11FC6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E7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25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97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BB19">
            <w:pPr>
              <w:jc w:val="center"/>
            </w:pPr>
            <w:r>
              <w:rPr>
                <w:rFonts w:ascii="宋体" w:hAnsi="宋体" w:eastAsia="宋体"/>
                <w:sz w:val="16"/>
              </w:rPr>
              <w:t>不断增强我县残疾人获得感、幸福感、安全感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39AD">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0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9A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7BA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AA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38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CB2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774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EB743">
            <w:pPr>
              <w:jc w:val="center"/>
            </w:pPr>
            <w:r>
              <w:rPr>
                <w:rFonts w:ascii="宋体" w:hAnsi="宋体" w:eastAsia="宋体"/>
                <w:sz w:val="16"/>
              </w:rPr>
              <w:t>项目未完成，未达到预期效益指标；做好年初预算</w:t>
            </w:r>
          </w:p>
        </w:tc>
      </w:tr>
      <w:tr w14:paraId="44205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BC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A7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FE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067C">
            <w:pPr>
              <w:jc w:val="center"/>
            </w:pPr>
            <w:r>
              <w:rPr>
                <w:rFonts w:ascii="宋体" w:hAnsi="宋体" w:eastAsia="宋体"/>
                <w:sz w:val="16"/>
              </w:rPr>
              <w:t>受益我县残疾人满意度（%）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A7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3F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F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B4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5C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5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89EEA">
            <w:pPr>
              <w:jc w:val="center"/>
            </w:pPr>
          </w:p>
        </w:tc>
      </w:tr>
      <w:tr w14:paraId="27E279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486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2D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1137D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EC8B">
            <w:pPr>
              <w:jc w:val="center"/>
            </w:pPr>
            <w:r>
              <w:rPr>
                <w:rFonts w:ascii="宋体" w:hAnsi="宋体" w:eastAsia="宋体"/>
                <w:sz w:val="16"/>
              </w:rPr>
              <w:t>47.5分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4157783"/>
        </w:tc>
      </w:tr>
    </w:tbl>
    <w:p w14:paraId="14A890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2A3B101D">
        <w:tblPrEx>
          <w:tblCellMar>
            <w:top w:w="0" w:type="dxa"/>
            <w:left w:w="108" w:type="dxa"/>
            <w:bottom w:w="0" w:type="dxa"/>
            <w:right w:w="108" w:type="dxa"/>
          </w:tblCellMar>
        </w:tblPrEx>
        <w:tc>
          <w:tcPr>
            <w:tcW w:w="8848" w:type="dxa"/>
            <w:gridSpan w:val="14"/>
            <w:vAlign w:val="center"/>
          </w:tcPr>
          <w:p w14:paraId="4BB373C8">
            <w:pPr>
              <w:jc w:val="center"/>
            </w:pPr>
            <w:r>
              <w:rPr>
                <w:rFonts w:ascii="宋体" w:hAnsi="宋体" w:eastAsia="宋体"/>
                <w:sz w:val="24"/>
              </w:rPr>
              <w:t>项目支出绩效自评表</w:t>
            </w:r>
          </w:p>
        </w:tc>
      </w:tr>
      <w:tr w14:paraId="20D1196B">
        <w:tblPrEx>
          <w:tblCellMar>
            <w:top w:w="0" w:type="dxa"/>
            <w:left w:w="108" w:type="dxa"/>
            <w:bottom w:w="0" w:type="dxa"/>
            <w:right w:w="108" w:type="dxa"/>
          </w:tblCellMar>
        </w:tblPrEx>
        <w:tc>
          <w:tcPr>
            <w:tcW w:w="8848" w:type="dxa"/>
            <w:gridSpan w:val="14"/>
            <w:vAlign w:val="center"/>
          </w:tcPr>
          <w:p w14:paraId="2E9BBB1D">
            <w:pPr>
              <w:jc w:val="center"/>
            </w:pPr>
            <w:r>
              <w:rPr>
                <w:rFonts w:ascii="宋体" w:hAnsi="宋体" w:eastAsia="宋体"/>
                <w:sz w:val="24"/>
              </w:rPr>
              <w:t>(2024年度)</w:t>
            </w:r>
          </w:p>
        </w:tc>
      </w:tr>
      <w:tr w14:paraId="6FA20E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81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AB1F26">
            <w:pPr>
              <w:jc w:val="center"/>
            </w:pPr>
            <w:r>
              <w:rPr>
                <w:rFonts w:ascii="宋体" w:hAnsi="宋体" w:eastAsia="宋体"/>
                <w:sz w:val="16"/>
              </w:rPr>
              <w:t>上海援疆项目-社会福利设施提升（残疾儿童康复救助）项目</w:t>
            </w:r>
          </w:p>
        </w:tc>
      </w:tr>
      <w:tr w14:paraId="04DA0C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96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95B47">
            <w:pPr>
              <w:jc w:val="center"/>
            </w:pPr>
            <w:r>
              <w:rPr>
                <w:rFonts w:ascii="宋体" w:hAnsi="宋体" w:eastAsia="宋体"/>
                <w:sz w:val="16"/>
              </w:rPr>
              <w:t>叶城县残疾人联合会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89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68A250">
            <w:pPr>
              <w:jc w:val="center"/>
            </w:pPr>
            <w:r>
              <w:rPr>
                <w:rFonts w:ascii="宋体" w:hAnsi="宋体" w:eastAsia="宋体"/>
                <w:sz w:val="16"/>
              </w:rPr>
              <w:t>叶城县残疾人联合会</w:t>
            </w:r>
          </w:p>
        </w:tc>
      </w:tr>
      <w:tr w14:paraId="3FA149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724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9BA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5E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CF6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AE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E2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37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5073">
            <w:pPr>
              <w:jc w:val="center"/>
            </w:pPr>
            <w:r>
              <w:rPr>
                <w:rFonts w:ascii="宋体" w:hAnsi="宋体" w:eastAsia="宋体"/>
                <w:sz w:val="16"/>
              </w:rPr>
              <w:t>得分</w:t>
            </w:r>
          </w:p>
        </w:tc>
      </w:tr>
      <w:tr w14:paraId="23A40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52D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231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2688">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A6EF">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F7835">
            <w:pPr>
              <w:jc w:val="center"/>
            </w:pPr>
            <w:r>
              <w:rPr>
                <w:rFonts w:ascii="宋体" w:hAnsi="宋体" w:eastAsia="宋体"/>
                <w:sz w:val="16"/>
              </w:rPr>
              <w:t>123.65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F4F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12E9">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DC0A">
            <w:pPr>
              <w:jc w:val="center"/>
            </w:pPr>
            <w:r>
              <w:rPr>
                <w:rFonts w:ascii="宋体" w:hAnsi="宋体" w:eastAsia="宋体"/>
                <w:sz w:val="16"/>
              </w:rPr>
              <w:t>9.45分</w:t>
            </w:r>
          </w:p>
        </w:tc>
      </w:tr>
      <w:tr w14:paraId="73E18A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4B3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80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551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364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EE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332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6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B092">
            <w:pPr>
              <w:jc w:val="center"/>
            </w:pPr>
            <w:r>
              <w:rPr>
                <w:rFonts w:ascii="宋体" w:hAnsi="宋体" w:eastAsia="宋体"/>
                <w:sz w:val="16"/>
              </w:rPr>
              <w:t>—</w:t>
            </w:r>
          </w:p>
        </w:tc>
      </w:tr>
      <w:tr w14:paraId="62B73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CD2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1C4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47674">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774C">
            <w:pPr>
              <w:jc w:val="center"/>
            </w:pPr>
            <w:r>
              <w:rPr>
                <w:rFonts w:ascii="宋体" w:hAnsi="宋体" w:eastAsia="宋体"/>
                <w:sz w:val="16"/>
              </w:rPr>
              <w:t>126.40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632F0">
            <w:pPr>
              <w:jc w:val="center"/>
            </w:pPr>
            <w:r>
              <w:rPr>
                <w:rFonts w:ascii="宋体" w:hAnsi="宋体" w:eastAsia="宋体"/>
                <w:sz w:val="16"/>
              </w:rPr>
              <w:t>123.65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62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11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5530">
            <w:pPr>
              <w:jc w:val="center"/>
            </w:pPr>
            <w:r>
              <w:rPr>
                <w:rFonts w:ascii="宋体" w:hAnsi="宋体" w:eastAsia="宋体"/>
                <w:sz w:val="16"/>
              </w:rPr>
              <w:t>—</w:t>
            </w:r>
          </w:p>
        </w:tc>
      </w:tr>
      <w:tr w14:paraId="7D00EB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23B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251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8D36F7">
            <w:pPr>
              <w:jc w:val="center"/>
            </w:pPr>
            <w:r>
              <w:rPr>
                <w:rFonts w:ascii="宋体" w:hAnsi="宋体" w:eastAsia="宋体"/>
                <w:sz w:val="16"/>
              </w:rPr>
              <w:t>实际完成情况</w:t>
            </w:r>
          </w:p>
        </w:tc>
      </w:tr>
      <w:tr w14:paraId="60165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962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59049">
            <w:pPr>
              <w:jc w:val="both"/>
            </w:pPr>
            <w:r>
              <w:rPr>
                <w:rFonts w:ascii="宋体" w:hAnsi="宋体" w:eastAsia="宋体"/>
                <w:sz w:val="16"/>
              </w:rPr>
              <w:t>该项目预算资金126.4万元，主要用于为全县各类符合救助范围的残疾儿童少年提供康复救助，其中，残疾儿童少年人工耳蜗手术康复项目。验配助听器、特殊镜片、视力辅助安排资金100万元；开展7-16岁残疾儿童康复救助20人，每人补助费用1.32万元，安排资金26.4万元，项目的实施不断增强我县残疾人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0A5A8A">
            <w:pPr>
              <w:jc w:val="both"/>
            </w:pPr>
            <w:r>
              <w:rPr>
                <w:rFonts w:hint="eastAsia" w:ascii="宋体" w:hAnsi="宋体"/>
                <w:sz w:val="16"/>
                <w:lang w:eastAsia="zh-CN"/>
              </w:rPr>
              <w:t>截至</w:t>
            </w:r>
            <w:r>
              <w:rPr>
                <w:rFonts w:ascii="宋体" w:hAnsi="宋体" w:eastAsia="宋体"/>
                <w:sz w:val="16"/>
              </w:rPr>
              <w:t xml:space="preserve"> 2024 年 12 月 31 日，该项目预算资金126.4万元，到位资金126.4万元，已支付 123.65万元，资金支付率97.82%。主要用于为全县各类符合救助范围的残疾儿童少年提供康复救助，其中，残疾儿童少年人工耳蜗手术康复项目。验配助听器、特殊镜片、视力辅助安排资金100万元；开展7-16岁残疾儿童康复救助20人，每人补助费用1.32万元，安排资金26.4万元，采购验收合格率100%。项目的实施不断增强我县残疾人获得感、幸福感、安全感。  </w:t>
            </w:r>
          </w:p>
        </w:tc>
      </w:tr>
      <w:tr w14:paraId="3AF0F5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39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BB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A1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58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62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08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B0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6C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38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21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32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E4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BF98F">
            <w:pPr>
              <w:jc w:val="center"/>
            </w:pPr>
            <w:r>
              <w:rPr>
                <w:rFonts w:ascii="宋体" w:hAnsi="宋体" w:eastAsia="宋体"/>
                <w:sz w:val="16"/>
              </w:rPr>
              <w:t>偏差原因分析及改进措施</w:t>
            </w:r>
          </w:p>
        </w:tc>
      </w:tr>
      <w:tr w14:paraId="720531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FCA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7020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76E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76EA">
            <w:pPr>
              <w:jc w:val="center"/>
            </w:pPr>
            <w:r>
              <w:rPr>
                <w:rFonts w:ascii="宋体" w:hAnsi="宋体" w:eastAsia="宋体"/>
                <w:sz w:val="16"/>
              </w:rPr>
              <w:t>人工耳蜗配备人员及康复训练人员（名）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D5FE">
            <w:pPr>
              <w:jc w:val="center"/>
            </w:pPr>
            <w:r>
              <w:rPr>
                <w:rFonts w:ascii="宋体" w:hAnsi="宋体" w:eastAsia="宋体"/>
                <w:sz w:val="16"/>
              </w:rPr>
              <w:t>=6名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6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9D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F7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2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2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BFEE">
            <w:pPr>
              <w:jc w:val="center"/>
            </w:pPr>
            <w:r>
              <w:rPr>
                <w:rFonts w:ascii="宋体" w:hAnsi="宋体" w:eastAsia="宋体"/>
                <w:sz w:val="16"/>
              </w:rPr>
              <w:t>=6名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04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8DE65">
            <w:pPr>
              <w:jc w:val="center"/>
            </w:pPr>
          </w:p>
        </w:tc>
      </w:tr>
      <w:tr w14:paraId="4B8F7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5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27C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CD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505C">
            <w:pPr>
              <w:jc w:val="center"/>
            </w:pPr>
            <w:r>
              <w:rPr>
                <w:rFonts w:ascii="宋体" w:hAnsi="宋体" w:eastAsia="宋体"/>
                <w:sz w:val="16"/>
              </w:rPr>
              <w:t>7-16岁残疾儿童少年开展康复医疗人数（名）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B011">
            <w:pPr>
              <w:jc w:val="center"/>
            </w:pPr>
            <w:r>
              <w:rPr>
                <w:rFonts w:ascii="宋体" w:hAnsi="宋体" w:eastAsia="宋体"/>
                <w:sz w:val="16"/>
              </w:rPr>
              <w:t>=20名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9D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1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58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2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A73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C629">
            <w:pPr>
              <w:jc w:val="center"/>
            </w:pPr>
            <w:r>
              <w:rPr>
                <w:rFonts w:ascii="宋体" w:hAnsi="宋体" w:eastAsia="宋体"/>
                <w:sz w:val="16"/>
              </w:rPr>
              <w:t>=20名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59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9C548">
            <w:pPr>
              <w:jc w:val="center"/>
            </w:pPr>
          </w:p>
        </w:tc>
      </w:tr>
      <w:tr w14:paraId="04861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27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0F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71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09C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86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83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B1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B9C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49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2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C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68D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9FA39">
            <w:pPr>
              <w:jc w:val="center"/>
            </w:pPr>
          </w:p>
        </w:tc>
      </w:tr>
      <w:tr w14:paraId="41DE1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E3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22F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E5F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E4A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5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5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D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07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89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0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E0C9">
            <w:pPr>
              <w:jc w:val="center"/>
            </w:pPr>
            <w:r>
              <w:rPr>
                <w:rFonts w:ascii="宋体" w:hAnsi="宋体" w:eastAsia="宋体"/>
                <w:sz w:val="16"/>
              </w:rPr>
              <w:t>=97.8%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215B">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8E330">
            <w:pPr>
              <w:jc w:val="center"/>
            </w:pPr>
            <w:r>
              <w:rPr>
                <w:rFonts w:ascii="宋体" w:hAnsi="宋体" w:eastAsia="宋体"/>
                <w:sz w:val="16"/>
              </w:rPr>
              <w:t>偏差原因：项目部分资金未支完，导致项目未完成；加快资金支付进度</w:t>
            </w:r>
          </w:p>
        </w:tc>
      </w:tr>
      <w:tr w14:paraId="02954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C5E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A8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C5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214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C66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54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4D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AB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8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4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004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5D83">
            <w:pPr>
              <w:jc w:val="center"/>
            </w:pPr>
            <w:r>
              <w:rPr>
                <w:rFonts w:ascii="宋体" w:hAnsi="宋体" w:eastAsia="宋体"/>
                <w:sz w:val="16"/>
              </w:rPr>
              <w:t>7.56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8982">
            <w:pPr>
              <w:jc w:val="center"/>
            </w:pPr>
            <w:r>
              <w:rPr>
                <w:rFonts w:ascii="宋体" w:hAnsi="宋体" w:eastAsia="宋体"/>
                <w:sz w:val="16"/>
              </w:rPr>
              <w:t>偏差原因：项目质保金等验收合格一年后再付；加快项目实施进度。</w:t>
            </w:r>
          </w:p>
        </w:tc>
      </w:tr>
      <w:tr w14:paraId="41E3D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E92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1E6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F82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8A3D">
            <w:pPr>
              <w:jc w:val="center"/>
            </w:pPr>
            <w:r>
              <w:rPr>
                <w:rFonts w:ascii="宋体" w:hAnsi="宋体" w:eastAsia="宋体"/>
                <w:sz w:val="16"/>
              </w:rPr>
              <w:t>人工耳蜗及康复费用（万元）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99A5">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25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A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D7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5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C3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023D">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F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D451">
            <w:pPr>
              <w:jc w:val="center"/>
            </w:pPr>
          </w:p>
        </w:tc>
      </w:tr>
      <w:tr w14:paraId="11CAB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AB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A6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C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8108">
            <w:pPr>
              <w:jc w:val="center"/>
            </w:pPr>
            <w:r>
              <w:rPr>
                <w:rFonts w:ascii="宋体" w:hAnsi="宋体" w:eastAsia="宋体"/>
                <w:sz w:val="16"/>
              </w:rPr>
              <w:t>7-16岁残疾儿童少年开展康复医疗每人补助成本（万元/人）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EE70">
            <w:pPr>
              <w:jc w:val="center"/>
            </w:pPr>
            <w:r>
              <w:rPr>
                <w:rFonts w:ascii="宋体" w:hAnsi="宋体" w:eastAsia="宋体"/>
                <w:sz w:val="16"/>
              </w:rPr>
              <w:t>&lt;=1.32万元/人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B91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1A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A5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F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45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5F55">
            <w:pPr>
              <w:jc w:val="center"/>
            </w:pPr>
            <w:r>
              <w:rPr>
                <w:rFonts w:ascii="宋体" w:hAnsi="宋体" w:eastAsia="宋体"/>
                <w:sz w:val="16"/>
              </w:rPr>
              <w:t>=1.18万元/人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DC56">
            <w:pPr>
              <w:jc w:val="center"/>
            </w:pPr>
            <w:r>
              <w:rPr>
                <w:rFonts w:ascii="宋体" w:hAnsi="宋体" w:eastAsia="宋体"/>
                <w:sz w:val="16"/>
              </w:rPr>
              <w:t>7.35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0F504">
            <w:pPr>
              <w:jc w:val="center"/>
            </w:pPr>
            <w:r>
              <w:rPr>
                <w:rFonts w:ascii="宋体" w:hAnsi="宋体" w:eastAsia="宋体"/>
                <w:sz w:val="16"/>
              </w:rPr>
              <w:t>偏差原因：项目质保金等验收合格一年后再付；加快项目实施进度。</w:t>
            </w:r>
          </w:p>
        </w:tc>
      </w:tr>
      <w:tr w14:paraId="4396A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3CF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B7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65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6EF1">
            <w:pPr>
              <w:jc w:val="center"/>
            </w:pPr>
            <w:r>
              <w:rPr>
                <w:rFonts w:ascii="宋体" w:hAnsi="宋体" w:eastAsia="宋体"/>
                <w:sz w:val="16"/>
              </w:rPr>
              <w:t>不断增强我县残疾人获得感、幸福感、安全感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901C">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F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D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FD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AD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3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7957">
            <w:pPr>
              <w:jc w:val="center"/>
            </w:pPr>
            <w:r>
              <w:rPr>
                <w:rFonts w:ascii="宋体" w:hAnsi="宋体" w:eastAsia="宋体"/>
                <w:sz w:val="16"/>
              </w:rPr>
              <w:t>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5C5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5CEBC">
            <w:pPr>
              <w:jc w:val="center"/>
            </w:pPr>
          </w:p>
        </w:tc>
      </w:tr>
      <w:tr w14:paraId="5A291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86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25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DD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5AC8">
            <w:pPr>
              <w:jc w:val="center"/>
            </w:pPr>
            <w:r>
              <w:rPr>
                <w:rFonts w:ascii="宋体" w:hAnsi="宋体" w:eastAsia="宋体"/>
                <w:sz w:val="16"/>
              </w:rPr>
              <w:t>受益残疾儿童少年满意度（%）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0E1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F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46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A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00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AE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E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13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9CA13">
            <w:pPr>
              <w:jc w:val="center"/>
            </w:pPr>
            <w:r>
              <w:rPr>
                <w:rFonts w:ascii="宋体" w:hAnsi="宋体" w:eastAsia="宋体"/>
                <w:sz w:val="16"/>
              </w:rPr>
              <w:t>偏差原因：受益残疾儿童少年对项目实施基本满意；改进措施：做好年初预算</w:t>
            </w:r>
          </w:p>
        </w:tc>
      </w:tr>
      <w:tr w14:paraId="143C3C5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5778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1853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F6A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6DE4">
            <w:pPr>
              <w:jc w:val="center"/>
            </w:pPr>
            <w:r>
              <w:rPr>
                <w:rFonts w:ascii="宋体" w:hAnsi="宋体" w:eastAsia="宋体"/>
                <w:sz w:val="16"/>
              </w:rPr>
              <w:t>95.92分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956298"/>
        </w:tc>
      </w:tr>
    </w:tbl>
    <w:p w14:paraId="395E44E5">
      <w:r>
        <w:br w:type="page"/>
      </w:r>
    </w:p>
    <w:p w14:paraId="0838E615">
      <w:pPr>
        <w:spacing w:line="640" w:lineRule="exact"/>
        <w:ind w:firstLine="640"/>
        <w:jc w:val="both"/>
        <w:outlineLvl w:val="2"/>
      </w:pPr>
      <w:r>
        <w:rPr>
          <w:rFonts w:ascii="黑体" w:hAnsi="黑体" w:eastAsia="黑体"/>
          <w:sz w:val="32"/>
        </w:rPr>
        <w:t>十二、其他需说明的事项</w:t>
      </w:r>
    </w:p>
    <w:p w14:paraId="1AFAC54B">
      <w:pPr>
        <w:spacing w:line="580" w:lineRule="exact"/>
        <w:ind w:firstLine="640"/>
        <w:jc w:val="both"/>
      </w:pPr>
      <w:r>
        <w:rPr>
          <w:rFonts w:ascii="仿宋_GB2312" w:hAnsi="仿宋_GB2312" w:eastAsia="仿宋_GB2312"/>
          <w:b w:val="0"/>
          <w:sz w:val="32"/>
        </w:rPr>
        <w:t>本单位无其他需说明的事项。</w:t>
      </w:r>
    </w:p>
    <w:p w14:paraId="43F1A90F">
      <w:r>
        <w:br w:type="page"/>
      </w:r>
    </w:p>
    <w:p w14:paraId="4292C70B">
      <w:pPr>
        <w:spacing w:line="240" w:lineRule="auto"/>
        <w:jc w:val="center"/>
        <w:outlineLvl w:val="1"/>
      </w:pPr>
      <w:r>
        <w:rPr>
          <w:rFonts w:ascii="黑体" w:hAnsi="黑体" w:eastAsia="黑体"/>
          <w:sz w:val="32"/>
        </w:rPr>
        <w:t>第三部分 专业名词解释</w:t>
      </w:r>
    </w:p>
    <w:p w14:paraId="6662B6F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4B82F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565725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B2BA9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D57B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5835F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E70699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616F1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2153A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A6909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27D1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6DEE1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B1E82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A8615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122041">
      <w:r>
        <w:br w:type="page"/>
      </w:r>
    </w:p>
    <w:p w14:paraId="52441AFE">
      <w:pPr>
        <w:spacing w:line="240" w:lineRule="auto"/>
        <w:jc w:val="center"/>
        <w:outlineLvl w:val="1"/>
      </w:pPr>
      <w:r>
        <w:rPr>
          <w:rFonts w:ascii="黑体" w:hAnsi="黑体" w:eastAsia="黑体"/>
          <w:sz w:val="32"/>
        </w:rPr>
        <w:t>第四部分 部门决算报表（见附表）</w:t>
      </w:r>
    </w:p>
    <w:p w14:paraId="4F4A6FFD">
      <w:pPr>
        <w:spacing w:line="240" w:lineRule="auto"/>
        <w:ind w:firstLine="640"/>
        <w:jc w:val="both"/>
      </w:pPr>
      <w:r>
        <w:rPr>
          <w:rFonts w:ascii="仿宋_GB2312" w:hAnsi="仿宋_GB2312" w:eastAsia="仿宋_GB2312"/>
          <w:b w:val="0"/>
          <w:sz w:val="32"/>
        </w:rPr>
        <w:t>一、《收入支出决算总表》</w:t>
      </w:r>
    </w:p>
    <w:p w14:paraId="4E0D1842">
      <w:pPr>
        <w:spacing w:line="240" w:lineRule="auto"/>
        <w:ind w:firstLine="640"/>
        <w:jc w:val="both"/>
      </w:pPr>
      <w:r>
        <w:rPr>
          <w:rFonts w:ascii="仿宋_GB2312" w:hAnsi="仿宋_GB2312" w:eastAsia="仿宋_GB2312"/>
          <w:b w:val="0"/>
          <w:sz w:val="32"/>
        </w:rPr>
        <w:t>二、《收入决算表》</w:t>
      </w:r>
    </w:p>
    <w:p w14:paraId="7D9A89F1">
      <w:pPr>
        <w:spacing w:line="240" w:lineRule="auto"/>
        <w:ind w:firstLine="640"/>
        <w:jc w:val="both"/>
      </w:pPr>
      <w:r>
        <w:rPr>
          <w:rFonts w:ascii="仿宋_GB2312" w:hAnsi="仿宋_GB2312" w:eastAsia="仿宋_GB2312"/>
          <w:b w:val="0"/>
          <w:sz w:val="32"/>
        </w:rPr>
        <w:t>三、《支出决算表》</w:t>
      </w:r>
    </w:p>
    <w:p w14:paraId="0D31A694">
      <w:pPr>
        <w:spacing w:line="240" w:lineRule="auto"/>
        <w:ind w:firstLine="640"/>
        <w:jc w:val="both"/>
      </w:pPr>
      <w:r>
        <w:rPr>
          <w:rFonts w:ascii="仿宋_GB2312" w:hAnsi="仿宋_GB2312" w:eastAsia="仿宋_GB2312"/>
          <w:b w:val="0"/>
          <w:sz w:val="32"/>
        </w:rPr>
        <w:t>四、《财政拨款收入支出决算总表》</w:t>
      </w:r>
    </w:p>
    <w:p w14:paraId="67380411">
      <w:pPr>
        <w:spacing w:line="240" w:lineRule="auto"/>
        <w:ind w:firstLine="640"/>
        <w:jc w:val="both"/>
      </w:pPr>
      <w:r>
        <w:rPr>
          <w:rFonts w:ascii="仿宋_GB2312" w:hAnsi="仿宋_GB2312" w:eastAsia="仿宋_GB2312"/>
          <w:b w:val="0"/>
          <w:sz w:val="32"/>
        </w:rPr>
        <w:t>五、《一般公共预算财政拨款支出决算表》</w:t>
      </w:r>
    </w:p>
    <w:p w14:paraId="3F991B32">
      <w:pPr>
        <w:spacing w:line="240" w:lineRule="auto"/>
        <w:ind w:firstLine="640"/>
        <w:jc w:val="both"/>
      </w:pPr>
      <w:r>
        <w:rPr>
          <w:rFonts w:ascii="仿宋_GB2312" w:hAnsi="仿宋_GB2312" w:eastAsia="仿宋_GB2312"/>
          <w:b w:val="0"/>
          <w:sz w:val="32"/>
        </w:rPr>
        <w:t>六、《一般公共预算财政拨款基本支出决算表》</w:t>
      </w:r>
    </w:p>
    <w:p w14:paraId="50D068AC">
      <w:pPr>
        <w:spacing w:line="240" w:lineRule="auto"/>
        <w:ind w:firstLine="640"/>
        <w:jc w:val="both"/>
      </w:pPr>
      <w:r>
        <w:rPr>
          <w:rFonts w:ascii="仿宋_GB2312" w:hAnsi="仿宋_GB2312" w:eastAsia="仿宋_GB2312"/>
          <w:b w:val="0"/>
          <w:sz w:val="32"/>
        </w:rPr>
        <w:t>七、《政府性基金预算财政拨款收入支出决算表》</w:t>
      </w:r>
    </w:p>
    <w:p w14:paraId="1FDEC10C">
      <w:pPr>
        <w:spacing w:line="240" w:lineRule="auto"/>
        <w:ind w:firstLine="640"/>
        <w:jc w:val="both"/>
      </w:pPr>
      <w:r>
        <w:rPr>
          <w:rFonts w:ascii="仿宋_GB2312" w:hAnsi="仿宋_GB2312" w:eastAsia="仿宋_GB2312"/>
          <w:b w:val="0"/>
          <w:sz w:val="32"/>
        </w:rPr>
        <w:t>八、《国有资本经营预算财政拨款收入支出决算表》</w:t>
      </w:r>
    </w:p>
    <w:p w14:paraId="0A679DD4">
      <w:pPr>
        <w:spacing w:line="240" w:lineRule="auto"/>
        <w:ind w:firstLine="640"/>
        <w:jc w:val="both"/>
      </w:pPr>
      <w:r>
        <w:rPr>
          <w:rFonts w:ascii="仿宋_GB2312" w:hAnsi="仿宋_GB2312" w:eastAsia="仿宋_GB2312"/>
          <w:b w:val="0"/>
          <w:sz w:val="32"/>
        </w:rPr>
        <w:t>九、《财政拨款“三公”经费支出决算表》</w:t>
      </w:r>
    </w:p>
    <w:p w14:paraId="7098AACC">
      <w:pPr>
        <w:spacing w:line="240" w:lineRule="auto"/>
        <w:ind w:firstLine="640"/>
        <w:jc w:val="both"/>
      </w:pPr>
    </w:p>
    <w:p w14:paraId="0DFA2CCB">
      <w:pPr>
        <w:spacing w:line="240" w:lineRule="auto"/>
        <w:ind w:firstLine="640"/>
        <w:jc w:val="both"/>
      </w:pPr>
    </w:p>
    <w:p w14:paraId="347456AC">
      <w:pPr>
        <w:spacing w:line="240" w:lineRule="auto"/>
        <w:ind w:firstLine="640"/>
        <w:jc w:val="both"/>
      </w:pPr>
    </w:p>
    <w:p w14:paraId="54E6BD73">
      <w:pPr>
        <w:spacing w:line="240" w:lineRule="auto"/>
        <w:ind w:firstLine="640"/>
        <w:jc w:val="both"/>
      </w:pPr>
    </w:p>
    <w:p w14:paraId="05F40FD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9E06651"/>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3E7D0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17241</Words>
  <Characters>19859</Characters>
  <Lines>0</Lines>
  <Paragraphs>0</Paragraphs>
  <TotalTime>5</TotalTime>
  <ScaleCrop>false</ScaleCrop>
  <LinksUpToDate>false</LinksUpToDate>
  <CharactersWithSpaces>19920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Unique</cp:lastModifiedBy>
  <cp:lastPrinted>2024-07-22T11:58:00Z</cp:lastPrinted>
  <dcterms:modified xsi:type="dcterms:W3CDTF">2025-12-16T02:49:14Z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eyJoZGlkIjoiYTM3M2M5NzM4ZTIzZDEyNGM2OTU5Zjc1OWZkNTRiMzQiLCJ1c2VySWQiOiI0NzkzOTA1NzcifQ==</vt:lpwstr>
  </property>
</Properties>
</file>